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81C5" w14:textId="77777777" w:rsidR="00302D56" w:rsidRDefault="001D6C05" w:rsidP="00C0355C">
      <w:pPr>
        <w:pStyle w:val="NoSpacing"/>
        <w:rPr>
          <w:b/>
          <w:sz w:val="28"/>
          <w:szCs w:val="28"/>
        </w:rPr>
      </w:pPr>
      <w:r>
        <w:rPr>
          <w:b/>
          <w:sz w:val="28"/>
          <w:szCs w:val="28"/>
        </w:rPr>
        <w:t>KINCO BID MANUAL</w:t>
      </w:r>
    </w:p>
    <w:p w14:paraId="65E740E6"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73B1ABB1" w14:textId="77777777" w:rsidR="00302D56" w:rsidRPr="00024E18" w:rsidRDefault="00302D56" w:rsidP="00C0355C">
      <w:pPr>
        <w:pStyle w:val="NoSpacing"/>
        <w:rPr>
          <w:b/>
          <w:caps/>
          <w:sz w:val="28"/>
          <w:szCs w:val="28"/>
        </w:rPr>
      </w:pPr>
    </w:p>
    <w:p w14:paraId="021493F9" w14:textId="7078C0F9" w:rsidR="00643D88" w:rsidRDefault="00643D88" w:rsidP="00643D88">
      <w:pPr>
        <w:pStyle w:val="NoSpacing"/>
        <w:rPr>
          <w:b/>
          <w:bCs/>
          <w:sz w:val="24"/>
          <w:szCs w:val="24"/>
        </w:rPr>
      </w:pPr>
      <w:r w:rsidRPr="0039600E">
        <w:rPr>
          <w:b/>
          <w:bCs/>
          <w:sz w:val="24"/>
          <w:szCs w:val="24"/>
        </w:rPr>
        <w:t xml:space="preserve">Bid Package </w:t>
      </w:r>
      <w:r w:rsidR="005411D2">
        <w:rPr>
          <w:b/>
          <w:bCs/>
          <w:sz w:val="24"/>
          <w:szCs w:val="24"/>
        </w:rPr>
        <w:t>25 10</w:t>
      </w:r>
      <w:r w:rsidR="00827DBC" w:rsidRPr="00827DBC">
        <w:rPr>
          <w:b/>
          <w:bCs/>
          <w:sz w:val="24"/>
          <w:szCs w:val="24"/>
        </w:rPr>
        <w:t xml:space="preserve"> – </w:t>
      </w:r>
      <w:r w:rsidR="005411D2">
        <w:rPr>
          <w:b/>
          <w:bCs/>
          <w:sz w:val="24"/>
          <w:szCs w:val="24"/>
        </w:rPr>
        <w:t>Controls</w:t>
      </w:r>
    </w:p>
    <w:p w14:paraId="6A7D75DF" w14:textId="77777777" w:rsidR="00C009F9" w:rsidRDefault="00C009F9" w:rsidP="00643D88">
      <w:pPr>
        <w:pStyle w:val="NoSpacing"/>
        <w:rPr>
          <w:b/>
          <w:bCs/>
          <w:sz w:val="24"/>
          <w:szCs w:val="24"/>
        </w:rPr>
      </w:pPr>
    </w:p>
    <w:p w14:paraId="6A1FD19D" w14:textId="77777777" w:rsidR="00C009F9" w:rsidRDefault="00C009F9" w:rsidP="00C009F9">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61B97090" w14:textId="77777777" w:rsidR="00C009F9" w:rsidRDefault="00C009F9" w:rsidP="00C009F9">
      <w:pPr>
        <w:pStyle w:val="NoSpacing"/>
        <w:ind w:firstLine="720"/>
        <w:rPr>
          <w:sz w:val="24"/>
          <w:szCs w:val="24"/>
        </w:rPr>
      </w:pPr>
    </w:p>
    <w:p w14:paraId="2220402C" w14:textId="77777777" w:rsidR="00C009F9" w:rsidRPr="003721D5" w:rsidRDefault="00C009F9" w:rsidP="00C009F9">
      <w:pPr>
        <w:pStyle w:val="NoSpacing"/>
      </w:pPr>
    </w:p>
    <w:p w14:paraId="4A4A9520"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5EF638D0" wp14:editId="26EE741B">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F9E8D"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2A47CEDC" w14:textId="77777777" w:rsidR="00C009F9" w:rsidRDefault="00C009F9" w:rsidP="00C009F9">
      <w:pPr>
        <w:pStyle w:val="NoSpacing"/>
        <w:ind w:firstLine="720"/>
      </w:pPr>
      <w:r w:rsidRPr="003721D5">
        <w:tab/>
      </w:r>
      <w:r w:rsidRPr="003721D5">
        <w:tab/>
      </w:r>
    </w:p>
    <w:p w14:paraId="1FD7866C" w14:textId="77777777" w:rsidR="00C009F9" w:rsidRPr="003721D5" w:rsidRDefault="00C009F9" w:rsidP="00C009F9">
      <w:pPr>
        <w:pStyle w:val="NoSpacing"/>
        <w:ind w:firstLine="720"/>
      </w:pPr>
    </w:p>
    <w:p w14:paraId="2A4C8F10"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24E902E8" wp14:editId="1A21429E">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51B0C"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56192AA2" w14:textId="77777777" w:rsidR="00C009F9" w:rsidRPr="003721D5" w:rsidRDefault="00C009F9" w:rsidP="00C009F9">
      <w:pPr>
        <w:pStyle w:val="NoSpacing"/>
        <w:ind w:firstLine="720"/>
      </w:pPr>
    </w:p>
    <w:p w14:paraId="1E85702E" w14:textId="77777777" w:rsidR="00C009F9" w:rsidRPr="003721D5" w:rsidRDefault="00C009F9" w:rsidP="00C009F9">
      <w:pPr>
        <w:pStyle w:val="NoSpacing"/>
        <w:ind w:firstLine="720"/>
      </w:pPr>
    </w:p>
    <w:p w14:paraId="002D5AB3"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0905740E" wp14:editId="3141E998">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DF3E4"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66FD2B2A" w14:textId="77777777" w:rsidR="00C009F9" w:rsidRPr="003721D5" w:rsidRDefault="00C009F9" w:rsidP="00C009F9">
      <w:pPr>
        <w:pStyle w:val="NoSpacing"/>
        <w:ind w:firstLine="720"/>
      </w:pPr>
    </w:p>
    <w:p w14:paraId="196DD58F" w14:textId="77777777" w:rsidR="00C009F9" w:rsidRPr="003721D5" w:rsidRDefault="00C009F9" w:rsidP="00C009F9">
      <w:pPr>
        <w:pStyle w:val="NoSpacing"/>
        <w:ind w:firstLine="720"/>
      </w:pPr>
    </w:p>
    <w:p w14:paraId="25A69502"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48AB4203" wp14:editId="6D10461A">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6A62F"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02AF4133" w14:textId="77777777" w:rsidR="00C009F9" w:rsidRPr="003721D5" w:rsidRDefault="00C009F9" w:rsidP="00C009F9">
      <w:pPr>
        <w:pStyle w:val="NoSpacing"/>
        <w:ind w:firstLine="720"/>
      </w:pPr>
    </w:p>
    <w:p w14:paraId="18650258" w14:textId="77777777" w:rsidR="00C009F9" w:rsidRPr="003721D5" w:rsidRDefault="00C009F9" w:rsidP="00C009F9">
      <w:pPr>
        <w:pStyle w:val="NoSpacing"/>
        <w:ind w:firstLine="720"/>
      </w:pPr>
    </w:p>
    <w:p w14:paraId="7617A204"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245E4B8F" wp14:editId="50856705">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599C9"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03AF5F34" w14:textId="77777777" w:rsidR="00C009F9" w:rsidRDefault="00C009F9" w:rsidP="00643D88">
      <w:pPr>
        <w:pStyle w:val="NoSpacing"/>
        <w:rPr>
          <w:b/>
          <w:bCs/>
          <w:sz w:val="24"/>
          <w:szCs w:val="24"/>
        </w:rPr>
      </w:pPr>
    </w:p>
    <w:p w14:paraId="79E40928" w14:textId="77777777" w:rsidR="00C5767C" w:rsidRDefault="00634FCE" w:rsidP="00634FCE">
      <w:pPr>
        <w:pStyle w:val="NoSpacing"/>
        <w:tabs>
          <w:tab w:val="left" w:pos="5400"/>
        </w:tabs>
        <w:rPr>
          <w:b/>
          <w:bCs/>
          <w:sz w:val="24"/>
          <w:szCs w:val="24"/>
        </w:rPr>
      </w:pPr>
      <w:r>
        <w:rPr>
          <w:b/>
          <w:bCs/>
          <w:sz w:val="24"/>
          <w:szCs w:val="24"/>
        </w:rPr>
        <w:tab/>
      </w:r>
    </w:p>
    <w:p w14:paraId="3C40375F" w14:textId="77777777" w:rsidR="00C5767C" w:rsidRPr="00625508" w:rsidRDefault="00C5767C" w:rsidP="00C5767C">
      <w:pPr>
        <w:pStyle w:val="NoSpacing"/>
        <w:rPr>
          <w:b/>
          <w:bCs/>
          <w:szCs w:val="24"/>
        </w:rPr>
      </w:pPr>
      <w:r w:rsidRPr="00625508">
        <w:rPr>
          <w:b/>
          <w:bCs/>
          <w:szCs w:val="24"/>
        </w:rPr>
        <w:t>Specification:</w:t>
      </w:r>
    </w:p>
    <w:p w14:paraId="06990A76" w14:textId="791B8064" w:rsidR="00C5767C" w:rsidRPr="00894BC8" w:rsidRDefault="00C5767C" w:rsidP="00C5767C">
      <w:pPr>
        <w:pStyle w:val="NoSpacing"/>
        <w:rPr>
          <w:bCs/>
        </w:rPr>
      </w:pPr>
      <w:r w:rsidRPr="00894BC8">
        <w:rPr>
          <w:bCs/>
        </w:rPr>
        <w:t>Bidders will include work from referenced specifications and other work normally associated with this trade whether referenced or not.</w:t>
      </w:r>
    </w:p>
    <w:p w14:paraId="3B68F3FA" w14:textId="19E2B4E1" w:rsidR="00C5767C" w:rsidRPr="00937129" w:rsidRDefault="00C5767C" w:rsidP="00C5767C">
      <w:pPr>
        <w:pStyle w:val="NoSpacing"/>
        <w:rPr>
          <w:bCs/>
        </w:rPr>
      </w:pPr>
      <w:r>
        <w:rPr>
          <w:b/>
          <w:bCs/>
        </w:rPr>
        <w:tab/>
      </w:r>
      <w:r>
        <w:rPr>
          <w:bCs/>
        </w:rPr>
        <w:t xml:space="preserve"> </w:t>
      </w:r>
    </w:p>
    <w:p w14:paraId="44648BD2" w14:textId="77777777" w:rsidR="00C5767C" w:rsidRDefault="00C5767C" w:rsidP="00C5767C">
      <w:pPr>
        <w:pStyle w:val="NoSpacing"/>
        <w:rPr>
          <w:b/>
          <w:bCs/>
        </w:rPr>
      </w:pPr>
      <w:r>
        <w:rPr>
          <w:b/>
          <w:bCs/>
        </w:rPr>
        <w:t>Scope of Work:</w:t>
      </w:r>
    </w:p>
    <w:p w14:paraId="6054D480" w14:textId="0C661260" w:rsidR="00C5767C" w:rsidRDefault="00C5767C" w:rsidP="00C5767C">
      <w:pPr>
        <w:pStyle w:val="NoSpacing"/>
        <w:rPr>
          <w:b/>
          <w:bCs/>
        </w:rPr>
      </w:pPr>
      <w:r>
        <w:rPr>
          <w:bCs/>
        </w:rPr>
        <w:t xml:space="preserve">The bid package shall also include the following </w:t>
      </w:r>
      <w:r w:rsidR="00F10D41">
        <w:rPr>
          <w:bCs/>
        </w:rPr>
        <w:t>items but</w:t>
      </w:r>
      <w:r>
        <w:rPr>
          <w:bCs/>
        </w:rPr>
        <w:t xml:space="preserve"> shall not limit more stringent requirements found elsewhere in the contract documents unless specifically listed as exclusion below.</w:t>
      </w:r>
    </w:p>
    <w:p w14:paraId="31690AD7" w14:textId="77777777" w:rsidR="009D48D4" w:rsidRPr="00634FCE" w:rsidRDefault="009D48D4" w:rsidP="009D48D4">
      <w:pPr>
        <w:pStyle w:val="NoSpacing"/>
        <w:rPr>
          <w:bCs/>
        </w:rPr>
      </w:pPr>
    </w:p>
    <w:p w14:paraId="0D01420D" w14:textId="6506FBFF" w:rsidR="00162772" w:rsidRDefault="00C87F59" w:rsidP="00162772">
      <w:pPr>
        <w:pStyle w:val="NoSpacing"/>
        <w:numPr>
          <w:ilvl w:val="0"/>
          <w:numId w:val="24"/>
        </w:numPr>
        <w:rPr>
          <w:bCs/>
        </w:rPr>
      </w:pPr>
      <w:r>
        <w:rPr>
          <w:bCs/>
        </w:rPr>
        <w:t>Item 1</w:t>
      </w:r>
    </w:p>
    <w:p w14:paraId="2C4617D0" w14:textId="57FE6397" w:rsidR="00AF7E2D" w:rsidRDefault="00AF7E2D" w:rsidP="00AF7E2D">
      <w:pPr>
        <w:pStyle w:val="ListParagraph"/>
        <w:rPr>
          <w:bCs/>
        </w:rPr>
      </w:pPr>
    </w:p>
    <w:p w14:paraId="553F7EA8" w14:textId="7FEAD4F5" w:rsidR="00C87F59" w:rsidRDefault="00C87F59" w:rsidP="00AF7E2D">
      <w:pPr>
        <w:pStyle w:val="ListParagraph"/>
        <w:rPr>
          <w:bCs/>
        </w:rPr>
      </w:pPr>
    </w:p>
    <w:p w14:paraId="6EF8CAB7" w14:textId="5985B74E" w:rsidR="00C87F59" w:rsidRDefault="00C87F59" w:rsidP="00AF7E2D">
      <w:pPr>
        <w:pStyle w:val="ListParagraph"/>
        <w:rPr>
          <w:bCs/>
        </w:rPr>
      </w:pPr>
    </w:p>
    <w:p w14:paraId="79D609AB" w14:textId="233DD943" w:rsidR="00C87F59" w:rsidRDefault="00C87F59" w:rsidP="00AF7E2D">
      <w:pPr>
        <w:pStyle w:val="ListParagraph"/>
        <w:rPr>
          <w:bCs/>
        </w:rPr>
      </w:pPr>
    </w:p>
    <w:p w14:paraId="16C4A7CC" w14:textId="11660964" w:rsidR="00C87F59" w:rsidRDefault="00C87F59" w:rsidP="00AF7E2D">
      <w:pPr>
        <w:pStyle w:val="ListParagraph"/>
        <w:rPr>
          <w:bCs/>
        </w:rPr>
      </w:pPr>
    </w:p>
    <w:p w14:paraId="1282F15C" w14:textId="44721A75" w:rsidR="00C87F59" w:rsidRDefault="00C87F59" w:rsidP="00AF7E2D">
      <w:pPr>
        <w:pStyle w:val="ListParagraph"/>
        <w:rPr>
          <w:bCs/>
        </w:rPr>
      </w:pPr>
    </w:p>
    <w:p w14:paraId="686DD1A5" w14:textId="58108A4C" w:rsidR="00C87F59" w:rsidRDefault="00C87F59" w:rsidP="00AF7E2D">
      <w:pPr>
        <w:pStyle w:val="ListParagraph"/>
        <w:rPr>
          <w:bCs/>
        </w:rPr>
      </w:pPr>
    </w:p>
    <w:p w14:paraId="0D9659E8" w14:textId="5C03DA05" w:rsidR="00C87F59" w:rsidRDefault="00C87F59" w:rsidP="00AF7E2D">
      <w:pPr>
        <w:pStyle w:val="ListParagraph"/>
        <w:rPr>
          <w:bCs/>
        </w:rPr>
      </w:pPr>
    </w:p>
    <w:p w14:paraId="1ACFC943" w14:textId="77777777" w:rsidR="00C87F59" w:rsidRPr="00827DBC" w:rsidRDefault="00C87F59" w:rsidP="00AF7E2D">
      <w:pPr>
        <w:pStyle w:val="ListParagraph"/>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124E9AE7" w14:textId="77777777" w:rsidTr="00556EB7">
        <w:trPr>
          <w:trHeight w:hRule="exact" w:val="591"/>
        </w:trPr>
        <w:tc>
          <w:tcPr>
            <w:tcW w:w="6024" w:type="dxa"/>
            <w:tcBorders>
              <w:top w:val="single" w:sz="4" w:space="0" w:color="000000"/>
              <w:left w:val="single" w:sz="4" w:space="0" w:color="000000"/>
              <w:bottom w:val="single" w:sz="4" w:space="0" w:color="000000"/>
            </w:tcBorders>
            <w:hideMark/>
          </w:tcPr>
          <w:p w14:paraId="4CC01621" w14:textId="77777777" w:rsidR="00C5767C" w:rsidRPr="00846032" w:rsidRDefault="00C5767C" w:rsidP="00C5767C">
            <w:pPr>
              <w:pStyle w:val="NoSpacing"/>
              <w:rPr>
                <w:b/>
                <w:bCs/>
              </w:rPr>
            </w:pPr>
            <w:r w:rsidRPr="00846032">
              <w:rPr>
                <w:b/>
                <w:bCs/>
              </w:rPr>
              <w:lastRenderedPageBreak/>
              <w:t>BASE BID to provide labor and furnish and install materials as</w:t>
            </w:r>
          </w:p>
          <w:p w14:paraId="001DD884" w14:textId="77777777" w:rsidR="0039600E" w:rsidRPr="0039600E" w:rsidRDefault="00C5767C" w:rsidP="005B55B0">
            <w:pPr>
              <w:pStyle w:val="NoSpacing"/>
              <w:rPr>
                <w:b/>
                <w:bCs/>
              </w:rPr>
            </w:pPr>
            <w:r w:rsidRPr="00846032">
              <w:rPr>
                <w:b/>
                <w:bCs/>
              </w:rPr>
              <w:t>required by this bid pa</w:t>
            </w:r>
            <w:r w:rsidR="005B55B0">
              <w:rPr>
                <w:b/>
                <w:bCs/>
              </w:rPr>
              <w:t>ckage and listed specifications</w:t>
            </w:r>
            <w:r w:rsidR="001D6C05">
              <w:rPr>
                <w:b/>
                <w:bCs/>
              </w:rPr>
              <w:t>.</w:t>
            </w:r>
          </w:p>
        </w:tc>
        <w:tc>
          <w:tcPr>
            <w:tcW w:w="3264" w:type="dxa"/>
            <w:tcBorders>
              <w:top w:val="single" w:sz="4" w:space="0" w:color="000000"/>
              <w:bottom w:val="single" w:sz="4" w:space="0" w:color="000000"/>
              <w:right w:val="single" w:sz="4" w:space="0" w:color="000000"/>
            </w:tcBorders>
          </w:tcPr>
          <w:p w14:paraId="14080258" w14:textId="77777777" w:rsidR="0039600E" w:rsidRPr="0039600E" w:rsidRDefault="0039600E" w:rsidP="00C76B67">
            <w:pPr>
              <w:pStyle w:val="NoSpacing"/>
              <w:rPr>
                <w:b/>
                <w:bCs/>
              </w:rPr>
            </w:pPr>
            <w:r w:rsidRPr="0039600E">
              <w:rPr>
                <w:b/>
                <w:bCs/>
              </w:rPr>
              <w:t>$</w:t>
            </w:r>
            <w:r w:rsidR="00C76B67">
              <w:rPr>
                <w:b/>
                <w:bCs/>
              </w:rPr>
              <w:t xml:space="preserve"> </w:t>
            </w:r>
          </w:p>
        </w:tc>
      </w:tr>
      <w:tr w:rsidR="0039600E" w:rsidRPr="0039600E" w14:paraId="422BC6F1"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6C9942D9" w14:textId="77777777" w:rsidR="0039600E" w:rsidRPr="0039600E" w:rsidRDefault="0039600E" w:rsidP="0039600E">
            <w:pPr>
              <w:pStyle w:val="NoSpacing"/>
              <w:rPr>
                <w:b/>
                <w:bCs/>
              </w:rPr>
            </w:pPr>
            <w:r w:rsidRPr="0039600E">
              <w:rPr>
                <w:b/>
                <w:bCs/>
              </w:rPr>
              <w:t>BOND COST to furnish a Payment and Performance Bond for this</w:t>
            </w:r>
          </w:p>
          <w:p w14:paraId="4EA6744D" w14:textId="77777777" w:rsidR="0039600E" w:rsidRPr="0039600E" w:rsidRDefault="0039600E" w:rsidP="00C8408F">
            <w:pPr>
              <w:pStyle w:val="NoSpacing"/>
              <w:rPr>
                <w:b/>
                <w:bCs/>
              </w:rPr>
            </w:pPr>
            <w:r w:rsidRPr="0039600E">
              <w:rPr>
                <w:b/>
                <w:bCs/>
              </w:rPr>
              <w:t xml:space="preserve">project. </w:t>
            </w:r>
          </w:p>
        </w:tc>
        <w:tc>
          <w:tcPr>
            <w:tcW w:w="3264" w:type="dxa"/>
            <w:tcBorders>
              <w:top w:val="single" w:sz="4" w:space="0" w:color="000000"/>
              <w:bottom w:val="single" w:sz="4" w:space="0" w:color="000000"/>
              <w:right w:val="single" w:sz="4" w:space="0" w:color="000000"/>
            </w:tcBorders>
          </w:tcPr>
          <w:p w14:paraId="62C8888F" w14:textId="77777777" w:rsidR="0039600E" w:rsidRPr="0039600E" w:rsidRDefault="0039600E" w:rsidP="0039600E">
            <w:pPr>
              <w:pStyle w:val="NoSpacing"/>
              <w:rPr>
                <w:b/>
                <w:bCs/>
              </w:rPr>
            </w:pPr>
            <w:r w:rsidRPr="0039600E">
              <w:rPr>
                <w:b/>
                <w:bCs/>
              </w:rPr>
              <w:t>$</w:t>
            </w:r>
          </w:p>
        </w:tc>
      </w:tr>
      <w:tr w:rsidR="0039600E" w:rsidRPr="0039600E" w14:paraId="18F84934"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247BE218" w14:textId="77777777" w:rsidR="0039600E" w:rsidRPr="0039600E" w:rsidRDefault="0039600E" w:rsidP="0039600E">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hideMark/>
          </w:tcPr>
          <w:p w14:paraId="3F9D84B1" w14:textId="77777777" w:rsidR="0039600E" w:rsidRPr="0039600E" w:rsidRDefault="0039600E" w:rsidP="00D22BA1">
            <w:pPr>
              <w:pStyle w:val="NoSpacing"/>
              <w:rPr>
                <w:b/>
                <w:bCs/>
              </w:rPr>
            </w:pPr>
            <w:r w:rsidRPr="0039600E">
              <w:rPr>
                <w:b/>
                <w:bCs/>
              </w:rPr>
              <w:t>$</w:t>
            </w:r>
            <w:r w:rsidR="00A606F5">
              <w:rPr>
                <w:b/>
                <w:bCs/>
              </w:rPr>
              <w:t xml:space="preserve"> </w:t>
            </w:r>
          </w:p>
        </w:tc>
      </w:tr>
    </w:tbl>
    <w:p w14:paraId="081D0DA3" w14:textId="77777777" w:rsidR="00C07C4E" w:rsidRDefault="00C07C4E"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6C3090" w14:paraId="346DFEC0" w14:textId="77777777" w:rsidTr="006C3090">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5C90A746" w14:textId="77777777" w:rsidR="006C3090" w:rsidRDefault="006C3090">
            <w:pPr>
              <w:spacing w:after="0" w:line="240" w:lineRule="auto"/>
              <w:rPr>
                <w:b/>
                <w:bCs/>
              </w:rPr>
            </w:pPr>
            <w:r>
              <w:rPr>
                <w:b/>
                <w:sz w:val="24"/>
                <w:szCs w:val="24"/>
              </w:rPr>
              <w:t xml:space="preserve">ALTERNATE #1 – </w:t>
            </w:r>
          </w:p>
        </w:tc>
      </w:tr>
      <w:tr w:rsidR="006C3090" w14:paraId="0E8A976C" w14:textId="77777777" w:rsidTr="006C3090">
        <w:trPr>
          <w:trHeight w:hRule="exact" w:val="1468"/>
        </w:trPr>
        <w:tc>
          <w:tcPr>
            <w:tcW w:w="6024" w:type="dxa"/>
            <w:tcBorders>
              <w:top w:val="single" w:sz="4" w:space="0" w:color="000000"/>
              <w:left w:val="single" w:sz="4" w:space="0" w:color="000000"/>
              <w:bottom w:val="single" w:sz="4" w:space="0" w:color="000000"/>
              <w:right w:val="nil"/>
            </w:tcBorders>
            <w:hideMark/>
          </w:tcPr>
          <w:p w14:paraId="7AD2C8D0" w14:textId="77777777" w:rsidR="006C3090" w:rsidRDefault="006C3090">
            <w:pPr>
              <w:rPr>
                <w:b/>
                <w:bCs/>
              </w:rPr>
            </w:pPr>
          </w:p>
        </w:tc>
        <w:tc>
          <w:tcPr>
            <w:tcW w:w="3264" w:type="dxa"/>
            <w:tcBorders>
              <w:top w:val="single" w:sz="4" w:space="0" w:color="000000"/>
              <w:left w:val="nil"/>
              <w:bottom w:val="single" w:sz="4" w:space="0" w:color="000000"/>
              <w:right w:val="single" w:sz="4" w:space="0" w:color="000000"/>
            </w:tcBorders>
          </w:tcPr>
          <w:p w14:paraId="036ED531" w14:textId="77777777" w:rsidR="006C3090" w:rsidRDefault="006C3090">
            <w:pPr>
              <w:spacing w:after="0" w:line="240" w:lineRule="auto"/>
              <w:rPr>
                <w:b/>
                <w:bCs/>
              </w:rPr>
            </w:pPr>
          </w:p>
          <w:p w14:paraId="4DF57591" w14:textId="77777777" w:rsidR="006C3090" w:rsidRDefault="006C3090">
            <w:pPr>
              <w:spacing w:after="0" w:line="240" w:lineRule="auto"/>
              <w:rPr>
                <w:b/>
                <w:bCs/>
              </w:rPr>
            </w:pPr>
          </w:p>
          <w:p w14:paraId="5CAC216D" w14:textId="77777777" w:rsidR="006C3090" w:rsidRDefault="006C3090">
            <w:pPr>
              <w:spacing w:after="0" w:line="240" w:lineRule="auto"/>
              <w:rPr>
                <w:b/>
                <w:bCs/>
              </w:rPr>
            </w:pPr>
          </w:p>
          <w:p w14:paraId="528B4610" w14:textId="77777777" w:rsidR="006C3090" w:rsidRDefault="006C3090">
            <w:pPr>
              <w:spacing w:after="0" w:line="240" w:lineRule="auto"/>
              <w:rPr>
                <w:b/>
                <w:bCs/>
              </w:rPr>
            </w:pPr>
          </w:p>
          <w:p w14:paraId="440BAA21" w14:textId="77777777" w:rsidR="006C3090" w:rsidRDefault="006C3090">
            <w:pPr>
              <w:spacing w:after="0" w:line="240" w:lineRule="auto"/>
              <w:rPr>
                <w:b/>
                <w:bCs/>
              </w:rPr>
            </w:pPr>
            <w:r>
              <w:rPr>
                <w:b/>
                <w:bCs/>
              </w:rPr>
              <w:t>$</w:t>
            </w:r>
          </w:p>
        </w:tc>
      </w:tr>
    </w:tbl>
    <w:p w14:paraId="75DFBF21" w14:textId="77777777" w:rsidR="006C3090" w:rsidRDefault="006C3090" w:rsidP="006C3090">
      <w:pPr>
        <w:pStyle w:val="NoSpacing"/>
        <w:rPr>
          <w:u w:val="single"/>
        </w:rPr>
      </w:pPr>
    </w:p>
    <w:p w14:paraId="23B45E55" w14:textId="77777777" w:rsidR="006C3090" w:rsidRDefault="006C3090" w:rsidP="006C3090">
      <w:pPr>
        <w:pStyle w:val="NoSpacing"/>
        <w:rPr>
          <w:u w:val="single"/>
        </w:rPr>
      </w:pPr>
    </w:p>
    <w:p w14:paraId="5993BAC5" w14:textId="77777777" w:rsidR="006C3090" w:rsidRDefault="006C3090" w:rsidP="006C3090">
      <w:pPr>
        <w:pStyle w:val="NoSpacing"/>
        <w:rPr>
          <w:u w:val="single"/>
        </w:rPr>
      </w:pPr>
      <w:r>
        <w:rPr>
          <w:u w:val="single"/>
        </w:rPr>
        <w:t>VOLUNTARY VALUE ANALYSIS</w:t>
      </w:r>
    </w:p>
    <w:p w14:paraId="1370F3E2" w14:textId="77777777" w:rsidR="006C3090" w:rsidRDefault="006C3090" w:rsidP="006C3090">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6F48D02F" w14:textId="77777777" w:rsidR="006C3090" w:rsidRDefault="006C3090" w:rsidP="006C3090">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8A3599" w14:textId="77777777" w:rsidR="006C3090" w:rsidRDefault="006C3090" w:rsidP="00556EB7">
      <w:pPr>
        <w:pStyle w:val="NoSpacing"/>
      </w:pPr>
    </w:p>
    <w:p w14:paraId="5DA0CD1A" w14:textId="77777777" w:rsidR="001D6A77" w:rsidRDefault="001D6A77" w:rsidP="00556EB7">
      <w:pPr>
        <w:pStyle w:val="NoSpacing"/>
      </w:pPr>
      <w:r>
        <w:t>Bidder acknowledges receipt of the following addenda:</w:t>
      </w:r>
    </w:p>
    <w:p w14:paraId="7CE942B2" w14:textId="77777777" w:rsidR="001D6A77" w:rsidRDefault="001D6A77" w:rsidP="001D6A77">
      <w:pPr>
        <w:pStyle w:val="NoSpacing"/>
        <w:ind w:firstLine="720"/>
      </w:pPr>
    </w:p>
    <w:p w14:paraId="1BB0A838"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63322211" w14:textId="77777777" w:rsidR="001D6A77" w:rsidRDefault="001D6A77" w:rsidP="001D6A77">
      <w:pPr>
        <w:pStyle w:val="NoSpacing"/>
        <w:ind w:firstLine="720"/>
      </w:pPr>
    </w:p>
    <w:p w14:paraId="1551C916"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D9BFB79" w14:textId="77777777" w:rsidR="001D6A77" w:rsidRDefault="001D6A77" w:rsidP="001D6A77">
      <w:pPr>
        <w:pStyle w:val="NoSpacing"/>
        <w:ind w:firstLine="720"/>
      </w:pPr>
    </w:p>
    <w:p w14:paraId="640B50C8"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2127045D" w14:textId="77777777" w:rsidR="00C07C4E" w:rsidRDefault="00C07C4E" w:rsidP="001D78C3">
      <w:pPr>
        <w:pStyle w:val="NoSpacing"/>
      </w:pPr>
    </w:p>
    <w:p w14:paraId="70DF395A" w14:textId="77777777" w:rsidR="00C07C4E" w:rsidRDefault="00C07C4E" w:rsidP="001D78C3">
      <w:pPr>
        <w:pStyle w:val="NoSpacing"/>
      </w:pPr>
    </w:p>
    <w:p w14:paraId="3EA81C2B" w14:textId="77777777" w:rsidR="001D6A77" w:rsidRDefault="001D6A77" w:rsidP="00556EB7">
      <w:pPr>
        <w:pStyle w:val="NoSpacing"/>
      </w:pPr>
      <w:r>
        <w:t>Bidder acknowledges receipt of the following CM Clarifications:</w:t>
      </w:r>
    </w:p>
    <w:p w14:paraId="524D7BCE" w14:textId="77777777" w:rsidR="001D6A77" w:rsidRDefault="001D6A77" w:rsidP="001D6A77">
      <w:pPr>
        <w:pStyle w:val="NoSpacing"/>
        <w:ind w:firstLine="720"/>
        <w:rPr>
          <w:sz w:val="24"/>
          <w:szCs w:val="24"/>
        </w:rPr>
      </w:pPr>
    </w:p>
    <w:p w14:paraId="0193740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10D7742F" w14:textId="77777777" w:rsidR="001D6A77" w:rsidRDefault="001D6A77" w:rsidP="001D6A77">
      <w:pPr>
        <w:pStyle w:val="NoSpacing"/>
        <w:ind w:firstLine="720"/>
      </w:pPr>
    </w:p>
    <w:p w14:paraId="3490ECA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36D426F0" w14:textId="77777777" w:rsidR="001D6A77" w:rsidRDefault="001D6A77" w:rsidP="001D6A77">
      <w:pPr>
        <w:pStyle w:val="NoSpacing"/>
        <w:ind w:firstLine="720"/>
      </w:pPr>
    </w:p>
    <w:p w14:paraId="03E699F9" w14:textId="77777777" w:rsidR="00D22BA1" w:rsidRPr="00612669" w:rsidRDefault="001D6A77" w:rsidP="0052584B">
      <w:pPr>
        <w:pStyle w:val="NoSpacing"/>
        <w:numPr>
          <w:ilvl w:val="0"/>
          <w:numId w:val="18"/>
        </w:numPr>
        <w:rPr>
          <w:u w:val="single"/>
        </w:rPr>
      </w:pPr>
      <w:r>
        <w:rPr>
          <w:u w:val="single"/>
        </w:rPr>
        <w:t>                              </w:t>
      </w:r>
      <w:r>
        <w:t xml:space="preserve">   Dated: </w:t>
      </w:r>
      <w:r>
        <w:rPr>
          <w:u w:val="single"/>
        </w:rPr>
        <w:t>                              </w:t>
      </w:r>
    </w:p>
    <w:p w14:paraId="40AD99E8" w14:textId="77777777" w:rsidR="00634FCE" w:rsidRDefault="00634FCE" w:rsidP="0052584B">
      <w:pPr>
        <w:pStyle w:val="NoSpacing"/>
      </w:pPr>
    </w:p>
    <w:sectPr w:rsidR="00634FCE" w:rsidSect="00096C10">
      <w:headerReference w:type="default" r:id="rId9"/>
      <w:footerReference w:type="default" r:id="rId10"/>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5125" w14:textId="77777777" w:rsidR="00FB0944" w:rsidRDefault="00FB0944" w:rsidP="00C0355C">
      <w:pPr>
        <w:spacing w:after="0" w:line="240" w:lineRule="auto"/>
      </w:pPr>
      <w:r>
        <w:separator/>
      </w:r>
    </w:p>
  </w:endnote>
  <w:endnote w:type="continuationSeparator" w:id="0">
    <w:p w14:paraId="7E9B7400" w14:textId="77777777" w:rsidR="00FB0944" w:rsidRDefault="00FB094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6407" w14:textId="069A36F8" w:rsidR="00987382" w:rsidRPr="000118BF" w:rsidRDefault="006C3090" w:rsidP="00827DBC">
    <w:pPr>
      <w:pStyle w:val="NoSpacing"/>
      <w:rPr>
        <w:caps/>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C009F9">
          <w:rPr>
            <w:noProof/>
          </w:rPr>
          <w:t>1</w:t>
        </w:r>
        <w:r w:rsidR="00987382">
          <w:rPr>
            <w:noProof/>
          </w:rPr>
          <w:fldChar w:fldCharType="end"/>
        </w:r>
        <w:r w:rsidR="00C923F5">
          <w:rPr>
            <w:noProof/>
          </w:rPr>
          <w:t xml:space="preserve"> </w:t>
        </w:r>
      </w:sdtContent>
    </w:sdt>
    <w:r w:rsidR="0005351D">
      <w:rPr>
        <w:noProof/>
      </w:rPr>
      <w:tab/>
    </w:r>
    <w:r w:rsidR="00B47044">
      <w:rPr>
        <w:noProof/>
      </w:rPr>
      <w:tab/>
    </w:r>
    <w:r w:rsidR="00B47044">
      <w:rPr>
        <w:noProof/>
      </w:rPr>
      <w:tab/>
    </w:r>
    <w:r w:rsidR="00B47044">
      <w:rPr>
        <w:noProof/>
      </w:rPr>
      <w:tab/>
    </w:r>
    <w:r w:rsidR="00E37D2B">
      <w:rPr>
        <w:caps/>
        <w:noProof/>
      </w:rPr>
      <w:t xml:space="preserve">Section </w:t>
    </w:r>
    <w:r w:rsidR="007F62CA">
      <w:rPr>
        <w:caps/>
        <w:noProof/>
      </w:rPr>
      <w:t xml:space="preserve">3: </w:t>
    </w:r>
    <w:r w:rsidR="007748F9">
      <w:rPr>
        <w:caps/>
        <w:noProof/>
      </w:rPr>
      <w:t xml:space="preserve">bID pACKAGE </w:t>
    </w:r>
    <w:r w:rsidR="005411D2">
      <w:rPr>
        <w:caps/>
        <w:noProof/>
      </w:rPr>
      <w:t>25 10</w:t>
    </w:r>
    <w:r w:rsidR="005917D1">
      <w:rPr>
        <w:caps/>
        <w:noProof/>
      </w:rPr>
      <w:t xml:space="preserve"> </w:t>
    </w:r>
    <w:r w:rsidR="00827DBC" w:rsidRPr="00827DBC">
      <w:rPr>
        <w:caps/>
        <w:noProof/>
      </w:rPr>
      <w:t xml:space="preserve">– </w:t>
    </w:r>
    <w:r w:rsidR="005411D2">
      <w:rPr>
        <w:caps/>
        <w:noProof/>
      </w:rPr>
      <w:t>Controls</w:t>
    </w:r>
    <w:r w:rsidR="005917D1">
      <w:rPr>
        <w:caps/>
        <w:noProof/>
      </w:rPr>
      <w:tab/>
    </w:r>
    <w:r w:rsidR="00B47F31">
      <w:rPr>
        <w:caps/>
      </w:rPr>
      <w:tab/>
    </w:r>
    <w:r w:rsidR="00B47F31">
      <w:rPr>
        <w:caps/>
      </w:rPr>
      <w:tab/>
    </w:r>
  </w:p>
  <w:p w14:paraId="3B39008A" w14:textId="77777777" w:rsidR="002E0EB4" w:rsidRDefault="002E0E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FBE4" w14:textId="77777777" w:rsidR="00FB0944" w:rsidRDefault="00FB0944" w:rsidP="00C0355C">
      <w:pPr>
        <w:spacing w:after="0" w:line="240" w:lineRule="auto"/>
      </w:pPr>
      <w:r>
        <w:separator/>
      </w:r>
    </w:p>
  </w:footnote>
  <w:footnote w:type="continuationSeparator" w:id="0">
    <w:p w14:paraId="542FD792" w14:textId="77777777" w:rsidR="00FB0944" w:rsidRDefault="00FB094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7E9F8D09" w14:textId="77777777" w:rsidTr="00987382">
      <w:tc>
        <w:tcPr>
          <w:tcW w:w="8478" w:type="dxa"/>
        </w:tcPr>
        <w:p w14:paraId="1229F720" w14:textId="6F17CCC0" w:rsidR="00096C10" w:rsidRPr="00EA5637" w:rsidRDefault="00096C10" w:rsidP="00C009F9">
          <w:pPr>
            <w:pStyle w:val="Header"/>
            <w:tabs>
              <w:tab w:val="left" w:pos="8460"/>
            </w:tabs>
            <w:ind w:right="-108"/>
            <w:jc w:val="right"/>
            <w:rPr>
              <w:caps/>
            </w:rPr>
          </w:pPr>
          <w:r w:rsidRPr="00EA5637">
            <w:rPr>
              <w:caps/>
              <w:noProof/>
            </w:rPr>
            <w:drawing>
              <wp:anchor distT="0" distB="0" distL="114300" distR="114300" simplePos="0" relativeHeight="251662336" behindDoc="0" locked="0" layoutInCell="1" allowOverlap="1" wp14:anchorId="788C12FA" wp14:editId="30C0EDD8">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E544DC">
            <w:rPr>
              <w:caps/>
            </w:rPr>
            <w:t>PROJECT NAME</w:t>
          </w:r>
        </w:p>
      </w:tc>
      <w:tc>
        <w:tcPr>
          <w:tcW w:w="270" w:type="dxa"/>
          <w:tcBorders>
            <w:right w:val="single" w:sz="4" w:space="0" w:color="auto"/>
          </w:tcBorders>
        </w:tcPr>
        <w:p w14:paraId="6EFA43EA"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EndPr/>
        <w:sdtContent>
          <w:tc>
            <w:tcPr>
              <w:tcW w:w="1278" w:type="dxa"/>
              <w:tcBorders>
                <w:left w:val="single" w:sz="4" w:space="0" w:color="auto"/>
              </w:tcBorders>
            </w:tcPr>
            <w:p w14:paraId="120C582E" w14:textId="77777777" w:rsidR="00096C10" w:rsidRPr="00EA5637" w:rsidRDefault="00C009F9" w:rsidP="00C40C75">
              <w:pPr>
                <w:pStyle w:val="Header"/>
                <w:rPr>
                  <w:caps/>
                  <w:noProof/>
                </w:rPr>
              </w:pPr>
              <w:r>
                <w:rPr>
                  <w:caps/>
                  <w:noProof/>
                </w:rPr>
                <w:t>5/1/2019</w:t>
              </w:r>
            </w:p>
          </w:tc>
        </w:sdtContent>
      </w:sdt>
    </w:tr>
  </w:tbl>
  <w:p w14:paraId="49F2988A" w14:textId="77777777" w:rsidR="00C0355C" w:rsidRPr="0031165E" w:rsidRDefault="00C0355C" w:rsidP="00096C10">
    <w:pPr>
      <w:pStyle w:val="Header"/>
      <w:rPr>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91BAA"/>
    <w:multiLevelType w:val="hybridMultilevel"/>
    <w:tmpl w:val="84E7E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02B2E"/>
    <w:multiLevelType w:val="hybridMultilevel"/>
    <w:tmpl w:val="54B4E658"/>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C5F8A"/>
    <w:multiLevelType w:val="hybridMultilevel"/>
    <w:tmpl w:val="538A3B58"/>
    <w:lvl w:ilvl="0" w:tplc="94B8F446">
      <w:start w:val="1"/>
      <w:numFmt w:val="decimal"/>
      <w:lvlText w:val="%1."/>
      <w:lvlJc w:val="left"/>
      <w:pPr>
        <w:ind w:left="360" w:hanging="360"/>
      </w:pPr>
      <w:rPr>
        <w:rFonts w:ascii="Calibri" w:hAnsi="Calibri"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F34B3C"/>
    <w:multiLevelType w:val="hybridMultilevel"/>
    <w:tmpl w:val="1C9C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4E9B61A4"/>
    <w:multiLevelType w:val="hybridMultilevel"/>
    <w:tmpl w:val="426C9A7E"/>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3240876">
    <w:abstractNumId w:val="21"/>
  </w:num>
  <w:num w:numId="2" w16cid:durableId="210073077">
    <w:abstractNumId w:val="13"/>
  </w:num>
  <w:num w:numId="3" w16cid:durableId="390886261">
    <w:abstractNumId w:val="4"/>
  </w:num>
  <w:num w:numId="4" w16cid:durableId="1329943281">
    <w:abstractNumId w:val="11"/>
  </w:num>
  <w:num w:numId="5" w16cid:durableId="1346205787">
    <w:abstractNumId w:val="14"/>
  </w:num>
  <w:num w:numId="6" w16cid:durableId="1712222423">
    <w:abstractNumId w:val="12"/>
  </w:num>
  <w:num w:numId="7" w16cid:durableId="1025592335">
    <w:abstractNumId w:val="2"/>
  </w:num>
  <w:num w:numId="8" w16cid:durableId="1172522364">
    <w:abstractNumId w:val="3"/>
  </w:num>
  <w:num w:numId="9" w16cid:durableId="391930806">
    <w:abstractNumId w:val="8"/>
  </w:num>
  <w:num w:numId="10" w16cid:durableId="1327786127">
    <w:abstractNumId w:val="20"/>
  </w:num>
  <w:num w:numId="11" w16cid:durableId="624317051">
    <w:abstractNumId w:val="7"/>
  </w:num>
  <w:num w:numId="12" w16cid:durableId="2021077139">
    <w:abstractNumId w:val="18"/>
  </w:num>
  <w:num w:numId="13" w16cid:durableId="677150456">
    <w:abstractNumId w:val="23"/>
  </w:num>
  <w:num w:numId="14" w16cid:durableId="795416465">
    <w:abstractNumId w:val="9"/>
  </w:num>
  <w:num w:numId="15" w16cid:durableId="1185172125">
    <w:abstractNumId w:val="22"/>
  </w:num>
  <w:num w:numId="16" w16cid:durableId="1701206416">
    <w:abstractNumId w:val="19"/>
  </w:num>
  <w:num w:numId="17" w16cid:durableId="2040085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9661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506564">
    <w:abstractNumId w:val="10"/>
  </w:num>
  <w:num w:numId="20" w16cid:durableId="776561786">
    <w:abstractNumId w:val="1"/>
  </w:num>
  <w:num w:numId="21" w16cid:durableId="793913144">
    <w:abstractNumId w:val="5"/>
  </w:num>
  <w:num w:numId="22" w16cid:durableId="694355958">
    <w:abstractNumId w:val="15"/>
  </w:num>
  <w:num w:numId="23" w16cid:durableId="1000474253">
    <w:abstractNumId w:val="17"/>
  </w:num>
  <w:num w:numId="24" w16cid:durableId="909464338">
    <w:abstractNumId w:val="6"/>
  </w:num>
  <w:num w:numId="25" w16cid:durableId="812720836">
    <w:abstractNumId w:val="0"/>
  </w:num>
  <w:num w:numId="26" w16cid:durableId="460267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AB3"/>
    <w:rsid w:val="00001BEB"/>
    <w:rsid w:val="000118BF"/>
    <w:rsid w:val="00024E18"/>
    <w:rsid w:val="0005351D"/>
    <w:rsid w:val="00073254"/>
    <w:rsid w:val="00092C14"/>
    <w:rsid w:val="00096C10"/>
    <w:rsid w:val="000A70FC"/>
    <w:rsid w:val="000E6C51"/>
    <w:rsid w:val="000F1F58"/>
    <w:rsid w:val="00102D2E"/>
    <w:rsid w:val="00110194"/>
    <w:rsid w:val="00145BD8"/>
    <w:rsid w:val="00156A10"/>
    <w:rsid w:val="00162772"/>
    <w:rsid w:val="00190F37"/>
    <w:rsid w:val="001A3D83"/>
    <w:rsid w:val="001B559A"/>
    <w:rsid w:val="001B6DB1"/>
    <w:rsid w:val="001D6A77"/>
    <w:rsid w:val="001D6C05"/>
    <w:rsid w:val="001D78C3"/>
    <w:rsid w:val="001E75B3"/>
    <w:rsid w:val="00216C96"/>
    <w:rsid w:val="00240C4D"/>
    <w:rsid w:val="002563CE"/>
    <w:rsid w:val="00256582"/>
    <w:rsid w:val="002779F0"/>
    <w:rsid w:val="002C4648"/>
    <w:rsid w:val="002E0EB4"/>
    <w:rsid w:val="002E1C30"/>
    <w:rsid w:val="002E6748"/>
    <w:rsid w:val="00302D56"/>
    <w:rsid w:val="0031165E"/>
    <w:rsid w:val="003164E4"/>
    <w:rsid w:val="00323DE1"/>
    <w:rsid w:val="00325AB4"/>
    <w:rsid w:val="00380BAB"/>
    <w:rsid w:val="003911D9"/>
    <w:rsid w:val="003950AD"/>
    <w:rsid w:val="0039600E"/>
    <w:rsid w:val="003A65CD"/>
    <w:rsid w:val="003C6837"/>
    <w:rsid w:val="003C79F8"/>
    <w:rsid w:val="003E34FD"/>
    <w:rsid w:val="00417729"/>
    <w:rsid w:val="00417BD7"/>
    <w:rsid w:val="00433E7C"/>
    <w:rsid w:val="00440E0D"/>
    <w:rsid w:val="0045360D"/>
    <w:rsid w:val="00456771"/>
    <w:rsid w:val="004674C2"/>
    <w:rsid w:val="00467540"/>
    <w:rsid w:val="00472023"/>
    <w:rsid w:val="004761BF"/>
    <w:rsid w:val="004B2F2A"/>
    <w:rsid w:val="004C1944"/>
    <w:rsid w:val="004C7A19"/>
    <w:rsid w:val="00521DE2"/>
    <w:rsid w:val="0052584B"/>
    <w:rsid w:val="005411D2"/>
    <w:rsid w:val="00541358"/>
    <w:rsid w:val="0054422C"/>
    <w:rsid w:val="00553E25"/>
    <w:rsid w:val="00556EB7"/>
    <w:rsid w:val="00557491"/>
    <w:rsid w:val="005747B8"/>
    <w:rsid w:val="00590E62"/>
    <w:rsid w:val="005917D1"/>
    <w:rsid w:val="00597F1F"/>
    <w:rsid w:val="005A2E2A"/>
    <w:rsid w:val="005B55B0"/>
    <w:rsid w:val="005C6B27"/>
    <w:rsid w:val="005D2F04"/>
    <w:rsid w:val="005E0DF3"/>
    <w:rsid w:val="0061184F"/>
    <w:rsid w:val="00612669"/>
    <w:rsid w:val="006320AB"/>
    <w:rsid w:val="00634FCE"/>
    <w:rsid w:val="00643D88"/>
    <w:rsid w:val="006659C3"/>
    <w:rsid w:val="00682B3D"/>
    <w:rsid w:val="00685F10"/>
    <w:rsid w:val="00690D10"/>
    <w:rsid w:val="006A3F34"/>
    <w:rsid w:val="006C0F42"/>
    <w:rsid w:val="006C3090"/>
    <w:rsid w:val="006C7271"/>
    <w:rsid w:val="006E2E70"/>
    <w:rsid w:val="00700CDF"/>
    <w:rsid w:val="00702CD0"/>
    <w:rsid w:val="0071191F"/>
    <w:rsid w:val="00751BAD"/>
    <w:rsid w:val="0077310A"/>
    <w:rsid w:val="007748F9"/>
    <w:rsid w:val="007A2CFD"/>
    <w:rsid w:val="007C3F5F"/>
    <w:rsid w:val="007C5CC1"/>
    <w:rsid w:val="007C6628"/>
    <w:rsid w:val="007D3E2B"/>
    <w:rsid w:val="007D6187"/>
    <w:rsid w:val="007E4577"/>
    <w:rsid w:val="007F5B1B"/>
    <w:rsid w:val="007F62CA"/>
    <w:rsid w:val="00802D0D"/>
    <w:rsid w:val="00802EAC"/>
    <w:rsid w:val="008106EC"/>
    <w:rsid w:val="00821333"/>
    <w:rsid w:val="00827DBC"/>
    <w:rsid w:val="00837CE7"/>
    <w:rsid w:val="00843419"/>
    <w:rsid w:val="00843A1B"/>
    <w:rsid w:val="00844AC7"/>
    <w:rsid w:val="00844DEA"/>
    <w:rsid w:val="00846032"/>
    <w:rsid w:val="008A6A71"/>
    <w:rsid w:val="008D7261"/>
    <w:rsid w:val="008E5D88"/>
    <w:rsid w:val="008F2588"/>
    <w:rsid w:val="00967C67"/>
    <w:rsid w:val="0098026D"/>
    <w:rsid w:val="00987382"/>
    <w:rsid w:val="00991DF6"/>
    <w:rsid w:val="009A738A"/>
    <w:rsid w:val="009B6475"/>
    <w:rsid w:val="009D1360"/>
    <w:rsid w:val="009D48D4"/>
    <w:rsid w:val="00A0695D"/>
    <w:rsid w:val="00A5474A"/>
    <w:rsid w:val="00A606F5"/>
    <w:rsid w:val="00A650A9"/>
    <w:rsid w:val="00A65C84"/>
    <w:rsid w:val="00A718F9"/>
    <w:rsid w:val="00A723AC"/>
    <w:rsid w:val="00A90718"/>
    <w:rsid w:val="00A96B34"/>
    <w:rsid w:val="00AB7C68"/>
    <w:rsid w:val="00AD4170"/>
    <w:rsid w:val="00AE692B"/>
    <w:rsid w:val="00AF7E2D"/>
    <w:rsid w:val="00B17202"/>
    <w:rsid w:val="00B47044"/>
    <w:rsid w:val="00B47F31"/>
    <w:rsid w:val="00B66225"/>
    <w:rsid w:val="00B876FD"/>
    <w:rsid w:val="00B97DF6"/>
    <w:rsid w:val="00BB34E0"/>
    <w:rsid w:val="00BD370F"/>
    <w:rsid w:val="00BE7057"/>
    <w:rsid w:val="00BE7288"/>
    <w:rsid w:val="00C009F9"/>
    <w:rsid w:val="00C0355C"/>
    <w:rsid w:val="00C036FF"/>
    <w:rsid w:val="00C07C4E"/>
    <w:rsid w:val="00C15C27"/>
    <w:rsid w:val="00C20D94"/>
    <w:rsid w:val="00C40C75"/>
    <w:rsid w:val="00C5767C"/>
    <w:rsid w:val="00C64358"/>
    <w:rsid w:val="00C76B67"/>
    <w:rsid w:val="00C8408F"/>
    <w:rsid w:val="00C8647D"/>
    <w:rsid w:val="00C87F59"/>
    <w:rsid w:val="00C91EBA"/>
    <w:rsid w:val="00C923F5"/>
    <w:rsid w:val="00CA20A5"/>
    <w:rsid w:val="00CA6DF5"/>
    <w:rsid w:val="00CE0C7F"/>
    <w:rsid w:val="00CE478D"/>
    <w:rsid w:val="00D06166"/>
    <w:rsid w:val="00D22BA1"/>
    <w:rsid w:val="00D3262A"/>
    <w:rsid w:val="00D32CF0"/>
    <w:rsid w:val="00D608C6"/>
    <w:rsid w:val="00D86E26"/>
    <w:rsid w:val="00D96FF0"/>
    <w:rsid w:val="00DF0736"/>
    <w:rsid w:val="00DF24C0"/>
    <w:rsid w:val="00DF3238"/>
    <w:rsid w:val="00DF5661"/>
    <w:rsid w:val="00E25A92"/>
    <w:rsid w:val="00E373A4"/>
    <w:rsid w:val="00E37D2B"/>
    <w:rsid w:val="00E426DE"/>
    <w:rsid w:val="00E47E1F"/>
    <w:rsid w:val="00E544DC"/>
    <w:rsid w:val="00E61493"/>
    <w:rsid w:val="00E6412B"/>
    <w:rsid w:val="00EA1AC8"/>
    <w:rsid w:val="00EB4E68"/>
    <w:rsid w:val="00EC10DA"/>
    <w:rsid w:val="00ED4C8B"/>
    <w:rsid w:val="00ED50CB"/>
    <w:rsid w:val="00ED5236"/>
    <w:rsid w:val="00EF5E29"/>
    <w:rsid w:val="00F100F1"/>
    <w:rsid w:val="00F10D41"/>
    <w:rsid w:val="00F1187D"/>
    <w:rsid w:val="00F25F6B"/>
    <w:rsid w:val="00F42FA8"/>
    <w:rsid w:val="00F51D45"/>
    <w:rsid w:val="00F66136"/>
    <w:rsid w:val="00F73E81"/>
    <w:rsid w:val="00FA589A"/>
    <w:rsid w:val="00FB0944"/>
    <w:rsid w:val="00FC49C0"/>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9A25CDF"/>
  <w15:docId w15:val="{BB9544CA-70DC-4371-A021-D0CE8BF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 w:type="paragraph" w:customStyle="1" w:styleId="Default">
    <w:name w:val="Default"/>
    <w:rsid w:val="00092C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655843743">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 w:id="19713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772CD8"/>
    <w:rsid w:val="009C4292"/>
    <w:rsid w:val="00A748CC"/>
    <w:rsid w:val="00B073EB"/>
    <w:rsid w:val="00D42327"/>
    <w:rsid w:val="00D74251"/>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B52308-AECE-44D8-8F3F-ED15F7CDFE10}">
  <ds:schemaRefs>
    <ds:schemaRef ds:uri="http://schemas.openxmlformats.org/officeDocument/2006/bibliography"/>
  </ds:schemaRefs>
</ds:datastoreItem>
</file>

<file path=customXml/itemProps3.xml><?xml version="1.0" encoding="utf-8"?>
<ds:datastoreItem xmlns:ds="http://schemas.openxmlformats.org/officeDocument/2006/customXml" ds:itemID="{A721B735-ADDC-47AC-953B-94F09F2C60C4}"/>
</file>

<file path=customXml/itemProps4.xml><?xml version="1.0" encoding="utf-8"?>
<ds:datastoreItem xmlns:ds="http://schemas.openxmlformats.org/officeDocument/2006/customXml" ds:itemID="{D662648E-3AE2-4F29-A7FE-796D742979F6}"/>
</file>

<file path=customXml/itemProps5.xml><?xml version="1.0" encoding="utf-8"?>
<ds:datastoreItem xmlns:ds="http://schemas.openxmlformats.org/officeDocument/2006/customXml" ds:itemID="{FF6ABD0A-3A47-4622-9DD5-A17073CEC6B0}"/>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3</cp:revision>
  <cp:lastPrinted>2017-03-22T21:22:00Z</cp:lastPrinted>
  <dcterms:created xsi:type="dcterms:W3CDTF">2019-08-28T18:51:00Z</dcterms:created>
  <dcterms:modified xsi:type="dcterms:W3CDTF">2024-04-11T21:23:00Z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