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AE1" w14:textId="77777777" w:rsidR="009D4711" w:rsidRDefault="00512C2E" w:rsidP="00C0355C">
      <w:pPr>
        <w:pStyle w:val="NoSpacing"/>
        <w:rPr>
          <w:b/>
          <w:sz w:val="28"/>
          <w:szCs w:val="28"/>
        </w:rPr>
      </w:pPr>
      <w:r>
        <w:rPr>
          <w:b/>
          <w:sz w:val="28"/>
          <w:szCs w:val="28"/>
        </w:rPr>
        <w:t>KINCO BID MANUAL</w:t>
      </w:r>
    </w:p>
    <w:p w14:paraId="04C6A3E0"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53897ED9" w14:textId="77777777" w:rsidR="00302D56" w:rsidRPr="00024E18" w:rsidRDefault="00302D56" w:rsidP="00C0355C">
      <w:pPr>
        <w:pStyle w:val="NoSpacing"/>
        <w:rPr>
          <w:b/>
          <w:caps/>
          <w:sz w:val="28"/>
          <w:szCs w:val="28"/>
        </w:rPr>
      </w:pPr>
    </w:p>
    <w:p w14:paraId="5CD426B1" w14:textId="0673845A" w:rsidR="00C5767C" w:rsidRDefault="00643D88" w:rsidP="005756AD">
      <w:pPr>
        <w:pStyle w:val="NoSpacing"/>
        <w:rPr>
          <w:b/>
          <w:bCs/>
          <w:sz w:val="24"/>
          <w:szCs w:val="24"/>
        </w:rPr>
      </w:pPr>
      <w:r w:rsidRPr="0039600E">
        <w:rPr>
          <w:b/>
          <w:bCs/>
          <w:sz w:val="24"/>
          <w:szCs w:val="24"/>
        </w:rPr>
        <w:t xml:space="preserve">Bid Package </w:t>
      </w:r>
      <w:r w:rsidR="00BD3F4F" w:rsidRPr="00BD3F4F">
        <w:rPr>
          <w:b/>
          <w:bCs/>
          <w:sz w:val="24"/>
          <w:szCs w:val="24"/>
        </w:rPr>
        <w:t>22</w:t>
      </w:r>
      <w:r w:rsidR="00C871C9">
        <w:rPr>
          <w:b/>
          <w:bCs/>
          <w:sz w:val="24"/>
          <w:szCs w:val="24"/>
        </w:rPr>
        <w:t xml:space="preserve"> 30</w:t>
      </w:r>
      <w:r w:rsidR="00BD3F4F" w:rsidRPr="00BD3F4F">
        <w:rPr>
          <w:b/>
          <w:bCs/>
          <w:sz w:val="24"/>
          <w:szCs w:val="24"/>
        </w:rPr>
        <w:t xml:space="preserve"> – Plumbing</w:t>
      </w:r>
    </w:p>
    <w:p w14:paraId="51DD48AA" w14:textId="77777777" w:rsidR="00323E26" w:rsidRDefault="00323E26" w:rsidP="005756AD">
      <w:pPr>
        <w:pStyle w:val="NoSpacing"/>
        <w:rPr>
          <w:b/>
          <w:bCs/>
          <w:sz w:val="24"/>
          <w:szCs w:val="24"/>
        </w:rPr>
      </w:pPr>
    </w:p>
    <w:p w14:paraId="31397EF8" w14:textId="77777777" w:rsidR="00323E26" w:rsidRDefault="00323E26" w:rsidP="00323E26">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05C8C870" w14:textId="77777777" w:rsidR="00323E26" w:rsidRDefault="00323E26" w:rsidP="00323E26">
      <w:pPr>
        <w:pStyle w:val="NoSpacing"/>
        <w:ind w:firstLine="720"/>
        <w:rPr>
          <w:sz w:val="24"/>
          <w:szCs w:val="24"/>
        </w:rPr>
      </w:pPr>
    </w:p>
    <w:p w14:paraId="02BE2A16" w14:textId="77777777" w:rsidR="00323E26" w:rsidRPr="003721D5" w:rsidRDefault="00323E26" w:rsidP="00323E26">
      <w:pPr>
        <w:pStyle w:val="NoSpacing"/>
      </w:pPr>
    </w:p>
    <w:p w14:paraId="546146B6" w14:textId="77777777" w:rsidR="00323E26" w:rsidRPr="003721D5" w:rsidRDefault="00323E26" w:rsidP="00323E26">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489A11FF" wp14:editId="59B13023">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0BF7C"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32E2A137" w14:textId="77777777" w:rsidR="00323E26" w:rsidRDefault="00323E26" w:rsidP="00323E26">
      <w:pPr>
        <w:pStyle w:val="NoSpacing"/>
        <w:ind w:firstLine="720"/>
      </w:pPr>
      <w:r w:rsidRPr="003721D5">
        <w:tab/>
      </w:r>
      <w:r w:rsidRPr="003721D5">
        <w:tab/>
      </w:r>
    </w:p>
    <w:p w14:paraId="3B4F9771" w14:textId="77777777" w:rsidR="00323E26" w:rsidRPr="003721D5" w:rsidRDefault="00323E26" w:rsidP="00323E26">
      <w:pPr>
        <w:pStyle w:val="NoSpacing"/>
        <w:ind w:firstLine="720"/>
      </w:pPr>
    </w:p>
    <w:p w14:paraId="7771A96E" w14:textId="77777777" w:rsidR="00323E26" w:rsidRPr="003721D5" w:rsidRDefault="00323E26" w:rsidP="00323E26">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7D909A02" wp14:editId="2F714320">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CE4EA"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5E7DE9EE" w14:textId="77777777" w:rsidR="00323E26" w:rsidRPr="003721D5" w:rsidRDefault="00323E26" w:rsidP="00323E26">
      <w:pPr>
        <w:pStyle w:val="NoSpacing"/>
        <w:ind w:firstLine="720"/>
      </w:pPr>
    </w:p>
    <w:p w14:paraId="1F842ACD" w14:textId="77777777" w:rsidR="00323E26" w:rsidRPr="003721D5" w:rsidRDefault="00323E26" w:rsidP="00323E26">
      <w:pPr>
        <w:pStyle w:val="NoSpacing"/>
        <w:ind w:firstLine="720"/>
      </w:pPr>
    </w:p>
    <w:p w14:paraId="2C6ABE0F" w14:textId="77777777" w:rsidR="00323E26" w:rsidRPr="003721D5" w:rsidRDefault="00323E26" w:rsidP="00323E26">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2728FAF8" wp14:editId="6A30B57D">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96FE9"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160A1926" w14:textId="77777777" w:rsidR="00323E26" w:rsidRPr="003721D5" w:rsidRDefault="00323E26" w:rsidP="00323E26">
      <w:pPr>
        <w:pStyle w:val="NoSpacing"/>
        <w:ind w:firstLine="720"/>
      </w:pPr>
    </w:p>
    <w:p w14:paraId="1C737629" w14:textId="77777777" w:rsidR="00323E26" w:rsidRPr="003721D5" w:rsidRDefault="00323E26" w:rsidP="00323E26">
      <w:pPr>
        <w:pStyle w:val="NoSpacing"/>
        <w:ind w:firstLine="720"/>
      </w:pPr>
    </w:p>
    <w:p w14:paraId="1488D4F2" w14:textId="77777777" w:rsidR="00323E26" w:rsidRPr="003721D5" w:rsidRDefault="00323E26" w:rsidP="00323E26">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69AF5B7E" wp14:editId="0755DDDF">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7AC15"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605DF76B" w14:textId="77777777" w:rsidR="00323E26" w:rsidRPr="003721D5" w:rsidRDefault="00323E26" w:rsidP="00323E26">
      <w:pPr>
        <w:pStyle w:val="NoSpacing"/>
        <w:ind w:firstLine="720"/>
      </w:pPr>
    </w:p>
    <w:p w14:paraId="0FE9A3DC" w14:textId="77777777" w:rsidR="00323E26" w:rsidRPr="003721D5" w:rsidRDefault="00323E26" w:rsidP="00323E26">
      <w:pPr>
        <w:pStyle w:val="NoSpacing"/>
        <w:ind w:firstLine="720"/>
      </w:pPr>
    </w:p>
    <w:p w14:paraId="113FD630" w14:textId="77777777" w:rsidR="00323E26" w:rsidRPr="003721D5" w:rsidRDefault="00323E26" w:rsidP="00323E26">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042D7979" wp14:editId="5F99D90B">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34277"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5908A9CE" w14:textId="77777777" w:rsidR="00323E26" w:rsidRDefault="00323E26" w:rsidP="005756AD">
      <w:pPr>
        <w:pStyle w:val="NoSpacing"/>
        <w:rPr>
          <w:b/>
          <w:bCs/>
          <w:sz w:val="24"/>
          <w:szCs w:val="24"/>
        </w:rPr>
      </w:pPr>
    </w:p>
    <w:p w14:paraId="3C6730C8" w14:textId="77777777" w:rsidR="005756AD" w:rsidRDefault="005756AD" w:rsidP="005756AD">
      <w:pPr>
        <w:pStyle w:val="NoSpacing"/>
        <w:rPr>
          <w:b/>
          <w:bCs/>
          <w:sz w:val="24"/>
          <w:szCs w:val="24"/>
        </w:rPr>
      </w:pPr>
    </w:p>
    <w:p w14:paraId="5DC7468A" w14:textId="77777777" w:rsidR="00C5767C" w:rsidRPr="00625508" w:rsidRDefault="00C5767C" w:rsidP="00C5767C">
      <w:pPr>
        <w:pStyle w:val="NoSpacing"/>
        <w:rPr>
          <w:b/>
          <w:bCs/>
          <w:szCs w:val="24"/>
        </w:rPr>
      </w:pPr>
      <w:r w:rsidRPr="00625508">
        <w:rPr>
          <w:b/>
          <w:bCs/>
          <w:szCs w:val="24"/>
        </w:rPr>
        <w:t>Specification:</w:t>
      </w:r>
    </w:p>
    <w:p w14:paraId="40EA0CD3" w14:textId="03CF8FF3"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6DFADBAF" w14:textId="77777777" w:rsidR="00C5767C" w:rsidRPr="0039600E" w:rsidRDefault="00C5767C" w:rsidP="00C5767C">
      <w:pPr>
        <w:pStyle w:val="NoSpacing"/>
        <w:rPr>
          <w:b/>
          <w:bCs/>
        </w:rPr>
      </w:pPr>
    </w:p>
    <w:p w14:paraId="25362017" w14:textId="3DEA695C" w:rsidR="00C5767C" w:rsidRPr="00C871C9" w:rsidRDefault="00C5767C" w:rsidP="00C5767C">
      <w:pPr>
        <w:pStyle w:val="NoSpacing"/>
        <w:rPr>
          <w:bCs/>
        </w:rPr>
      </w:pPr>
      <w:r>
        <w:rPr>
          <w:b/>
          <w:bCs/>
        </w:rPr>
        <w:t>Scope of Work:</w:t>
      </w:r>
    </w:p>
    <w:p w14:paraId="631D28BF" w14:textId="308EFCA9" w:rsidR="005756AD" w:rsidRDefault="00C5767C" w:rsidP="00C871C9">
      <w:pPr>
        <w:pStyle w:val="NoSpacing"/>
        <w:rPr>
          <w:bCs/>
        </w:rPr>
      </w:pPr>
      <w:r>
        <w:rPr>
          <w:bCs/>
        </w:rPr>
        <w:t>The bid package shall also include the following items, but shall not limit more stringent requirements found elsewhere in the contract documents unless specifically listed as exclusion below.</w:t>
      </w:r>
    </w:p>
    <w:p w14:paraId="787F9FFB" w14:textId="77777777" w:rsidR="00C871C9" w:rsidRPr="00C871C9" w:rsidRDefault="00C871C9" w:rsidP="00C871C9">
      <w:pPr>
        <w:pStyle w:val="NoSpacing"/>
        <w:rPr>
          <w:b/>
          <w:bCs/>
        </w:rPr>
      </w:pPr>
    </w:p>
    <w:p w14:paraId="70B117A0" w14:textId="512AE21E" w:rsidR="00895012" w:rsidRPr="00895012" w:rsidRDefault="00C871C9" w:rsidP="00895012">
      <w:pPr>
        <w:pStyle w:val="ListParagraph"/>
        <w:numPr>
          <w:ilvl w:val="0"/>
          <w:numId w:val="21"/>
        </w:numPr>
        <w:rPr>
          <w:bCs/>
        </w:rPr>
      </w:pPr>
      <w:r>
        <w:rPr>
          <w:bCs/>
        </w:rPr>
        <w:t>Contractor is responsible for f</w:t>
      </w:r>
      <w:r w:rsidR="00895012" w:rsidRPr="00895012">
        <w:rPr>
          <w:bCs/>
        </w:rPr>
        <w:t>urnish</w:t>
      </w:r>
      <w:r>
        <w:rPr>
          <w:bCs/>
        </w:rPr>
        <w:t>ing</w:t>
      </w:r>
      <w:r w:rsidR="00895012" w:rsidRPr="00895012">
        <w:rPr>
          <w:bCs/>
        </w:rPr>
        <w:t xml:space="preserve"> and install</w:t>
      </w:r>
      <w:r>
        <w:rPr>
          <w:bCs/>
        </w:rPr>
        <w:t>ing</w:t>
      </w:r>
      <w:r w:rsidR="00895012" w:rsidRPr="00895012">
        <w:rPr>
          <w:bCs/>
        </w:rPr>
        <w:t xml:space="preserve"> a complete, fully operational, and tested plumbing system in accordance with the contract documents. It is the intent and meaning of this bid package that this Contractor provides a plumbing installation that is complete in accordance with the contract documents, and that all items and apparatuses necessary, reasonably incidental, or customarily included, even though each and every item is not specifically called out or shown is included.</w:t>
      </w:r>
    </w:p>
    <w:p w14:paraId="54E45913" w14:textId="77777777" w:rsidR="00895012" w:rsidRPr="00895012" w:rsidRDefault="004562DE" w:rsidP="00895012">
      <w:pPr>
        <w:pStyle w:val="ListParagraph"/>
        <w:numPr>
          <w:ilvl w:val="1"/>
          <w:numId w:val="21"/>
        </w:numPr>
        <w:rPr>
          <w:bCs/>
        </w:rPr>
      </w:pPr>
      <w:r>
        <w:rPr>
          <w:bCs/>
        </w:rPr>
        <w:t>Domestic Water</w:t>
      </w:r>
    </w:p>
    <w:p w14:paraId="573A02CC" w14:textId="77777777" w:rsidR="00895012" w:rsidRPr="00895012" w:rsidRDefault="00895012" w:rsidP="00895012">
      <w:pPr>
        <w:pStyle w:val="ListParagraph"/>
        <w:numPr>
          <w:ilvl w:val="1"/>
          <w:numId w:val="21"/>
        </w:numPr>
        <w:rPr>
          <w:bCs/>
        </w:rPr>
      </w:pPr>
      <w:r w:rsidRPr="00895012">
        <w:rPr>
          <w:bCs/>
        </w:rPr>
        <w:t>Waste Piping Specialties</w:t>
      </w:r>
    </w:p>
    <w:p w14:paraId="678A1E3B" w14:textId="77777777" w:rsidR="00895012" w:rsidRDefault="00895012" w:rsidP="00895012">
      <w:pPr>
        <w:pStyle w:val="ListParagraph"/>
        <w:numPr>
          <w:ilvl w:val="1"/>
          <w:numId w:val="21"/>
        </w:numPr>
        <w:rPr>
          <w:bCs/>
        </w:rPr>
      </w:pPr>
      <w:r w:rsidRPr="00895012">
        <w:rPr>
          <w:bCs/>
        </w:rPr>
        <w:t>Natural Gas Piping</w:t>
      </w:r>
    </w:p>
    <w:p w14:paraId="38B69A45" w14:textId="77777777" w:rsidR="004562DE" w:rsidRDefault="004562DE" w:rsidP="00895012">
      <w:pPr>
        <w:pStyle w:val="ListParagraph"/>
        <w:numPr>
          <w:ilvl w:val="1"/>
          <w:numId w:val="21"/>
        </w:numPr>
        <w:rPr>
          <w:bCs/>
        </w:rPr>
      </w:pPr>
      <w:r>
        <w:rPr>
          <w:bCs/>
        </w:rPr>
        <w:t>Grease Traps</w:t>
      </w:r>
    </w:p>
    <w:p w14:paraId="504924EE" w14:textId="77777777" w:rsidR="004562DE" w:rsidRPr="00895012" w:rsidRDefault="004562DE" w:rsidP="00895012">
      <w:pPr>
        <w:pStyle w:val="ListParagraph"/>
        <w:numPr>
          <w:ilvl w:val="1"/>
          <w:numId w:val="21"/>
        </w:numPr>
        <w:rPr>
          <w:bCs/>
        </w:rPr>
      </w:pPr>
      <w:r>
        <w:rPr>
          <w:bCs/>
        </w:rPr>
        <w:t>Lint Collect</w:t>
      </w:r>
    </w:p>
    <w:p w14:paraId="211A8C77" w14:textId="77777777" w:rsidR="00895012" w:rsidRPr="00895012" w:rsidRDefault="00895012" w:rsidP="00895012">
      <w:pPr>
        <w:pStyle w:val="ListParagraph"/>
        <w:numPr>
          <w:ilvl w:val="1"/>
          <w:numId w:val="21"/>
        </w:numPr>
        <w:rPr>
          <w:bCs/>
        </w:rPr>
      </w:pPr>
      <w:r w:rsidRPr="00895012">
        <w:rPr>
          <w:bCs/>
        </w:rPr>
        <w:t>Temporary Facilities and Controls (as pertains to this scope of work)</w:t>
      </w:r>
    </w:p>
    <w:p w14:paraId="128B6815" w14:textId="77777777" w:rsidR="00895012" w:rsidRPr="00895012" w:rsidRDefault="00895012" w:rsidP="00895012">
      <w:pPr>
        <w:pStyle w:val="ListParagraph"/>
        <w:numPr>
          <w:ilvl w:val="1"/>
          <w:numId w:val="21"/>
        </w:numPr>
        <w:rPr>
          <w:bCs/>
        </w:rPr>
      </w:pPr>
      <w:r w:rsidRPr="00895012">
        <w:rPr>
          <w:bCs/>
        </w:rPr>
        <w:lastRenderedPageBreak/>
        <w:t>Excavation, Backfill &amp; Compacting for Utilities (as pertains to this scope of work)</w:t>
      </w:r>
    </w:p>
    <w:p w14:paraId="09249F9C" w14:textId="77777777" w:rsidR="00895012" w:rsidRPr="00895012" w:rsidRDefault="00895012" w:rsidP="00895012">
      <w:pPr>
        <w:pStyle w:val="ListParagraph"/>
        <w:numPr>
          <w:ilvl w:val="0"/>
          <w:numId w:val="21"/>
        </w:numPr>
        <w:rPr>
          <w:bCs/>
        </w:rPr>
      </w:pPr>
      <w:r w:rsidRPr="00895012">
        <w:rPr>
          <w:bCs/>
        </w:rPr>
        <w:t>Contractor responsible for tying into site lines, including cutting a patching as necessary.</w:t>
      </w:r>
    </w:p>
    <w:p w14:paraId="5D0BDD11" w14:textId="043F2EF0" w:rsidR="00895012" w:rsidRPr="00895012" w:rsidRDefault="00C871C9" w:rsidP="00895012">
      <w:pPr>
        <w:pStyle w:val="ListParagraph"/>
        <w:numPr>
          <w:ilvl w:val="0"/>
          <w:numId w:val="21"/>
        </w:numPr>
        <w:rPr>
          <w:bCs/>
        </w:rPr>
      </w:pPr>
      <w:r>
        <w:rPr>
          <w:bCs/>
        </w:rPr>
        <w:t>Contractor is to f</w:t>
      </w:r>
      <w:r w:rsidR="00895012" w:rsidRPr="00895012">
        <w:rPr>
          <w:bCs/>
        </w:rPr>
        <w:t>urnish and install the plumbing systems’ insulation as required by the Contract Documents or by the authorities having jurisdiction.</w:t>
      </w:r>
    </w:p>
    <w:p w14:paraId="2B2CB443" w14:textId="77777777" w:rsidR="00895012" w:rsidRPr="00895012" w:rsidRDefault="00895012" w:rsidP="00895012">
      <w:pPr>
        <w:pStyle w:val="ListParagraph"/>
        <w:numPr>
          <w:ilvl w:val="0"/>
          <w:numId w:val="21"/>
        </w:numPr>
        <w:rPr>
          <w:bCs/>
        </w:rPr>
      </w:pPr>
      <w:r w:rsidRPr="00895012">
        <w:rPr>
          <w:bCs/>
        </w:rPr>
        <w:t>Contractor is responsible for all excavation, backfill, compaction, and haul-off of excess material required to complete the work as shown on the Contract Documents including compaction of subgrade and replacement gravel at slab on grade if disturbed during pluming rough in. All under-slab backfill to be ¾”washed rock.</w:t>
      </w:r>
    </w:p>
    <w:p w14:paraId="6D0C3512" w14:textId="77777777" w:rsidR="00895012" w:rsidRPr="00895012" w:rsidRDefault="00895012" w:rsidP="00895012">
      <w:pPr>
        <w:pStyle w:val="ListParagraph"/>
        <w:numPr>
          <w:ilvl w:val="0"/>
          <w:numId w:val="21"/>
        </w:numPr>
        <w:rPr>
          <w:bCs/>
        </w:rPr>
      </w:pPr>
      <w:r w:rsidRPr="00895012">
        <w:rPr>
          <w:bCs/>
        </w:rPr>
        <w:t>Contractor is responsible for all field engineering of Plumbing systems including, but not limited to, line level, grade, and layout for chases, block-outs, niches, and openings.  Contractor agrees to layout and dimension the chases, block-outs, niches, and openings required on Contractor’s layout sepias.</w:t>
      </w:r>
    </w:p>
    <w:p w14:paraId="085CDF5D" w14:textId="08C4695A" w:rsidR="00895012" w:rsidRPr="00895012" w:rsidRDefault="00C871C9" w:rsidP="00895012">
      <w:pPr>
        <w:pStyle w:val="ListParagraph"/>
        <w:numPr>
          <w:ilvl w:val="0"/>
          <w:numId w:val="21"/>
        </w:numPr>
        <w:rPr>
          <w:bCs/>
        </w:rPr>
      </w:pPr>
      <w:r>
        <w:rPr>
          <w:bCs/>
        </w:rPr>
        <w:t>Contractor is to f</w:t>
      </w:r>
      <w:r w:rsidR="00895012" w:rsidRPr="00895012">
        <w:rPr>
          <w:bCs/>
        </w:rPr>
        <w:t>urnish and install vibration isolation and noise control in accordance with the contract documents.</w:t>
      </w:r>
    </w:p>
    <w:p w14:paraId="6DF1B4F2" w14:textId="34B00AD5" w:rsidR="00895012" w:rsidRPr="00895012" w:rsidRDefault="00C871C9" w:rsidP="00895012">
      <w:pPr>
        <w:pStyle w:val="ListParagraph"/>
        <w:numPr>
          <w:ilvl w:val="0"/>
          <w:numId w:val="21"/>
        </w:numPr>
        <w:rPr>
          <w:bCs/>
        </w:rPr>
      </w:pPr>
      <w:r>
        <w:rPr>
          <w:bCs/>
        </w:rPr>
        <w:t>Contractor is to s</w:t>
      </w:r>
      <w:r w:rsidR="00895012" w:rsidRPr="00895012">
        <w:rPr>
          <w:bCs/>
        </w:rPr>
        <w:t>ubmit roof jacks, boots and flashing for approval by roofing supplier.  Furnish approved roof jacks/boots/flashing.</w:t>
      </w:r>
    </w:p>
    <w:p w14:paraId="6CB790A9" w14:textId="20E32005" w:rsidR="00895012" w:rsidRPr="00895012" w:rsidRDefault="00C871C9" w:rsidP="00895012">
      <w:pPr>
        <w:pStyle w:val="ListParagraph"/>
        <w:numPr>
          <w:ilvl w:val="0"/>
          <w:numId w:val="21"/>
        </w:numPr>
        <w:rPr>
          <w:bCs/>
        </w:rPr>
      </w:pPr>
      <w:r>
        <w:rPr>
          <w:bCs/>
        </w:rPr>
        <w:t>Contractor shall f</w:t>
      </w:r>
      <w:r w:rsidR="00895012" w:rsidRPr="00895012">
        <w:rPr>
          <w:bCs/>
        </w:rPr>
        <w:t>urnish and install equipment as shown on the Contract Documents, including final connections to equipment furnished by Others.</w:t>
      </w:r>
    </w:p>
    <w:p w14:paraId="5935A133" w14:textId="77777777" w:rsidR="00895012" w:rsidRPr="00895012" w:rsidRDefault="00895012" w:rsidP="00895012">
      <w:pPr>
        <w:pStyle w:val="ListParagraph"/>
        <w:numPr>
          <w:ilvl w:val="0"/>
          <w:numId w:val="21"/>
        </w:numPr>
        <w:rPr>
          <w:bCs/>
        </w:rPr>
      </w:pPr>
      <w:r w:rsidRPr="00895012">
        <w:rPr>
          <w:bCs/>
        </w:rPr>
        <w:t>Contractor to provide hook-ups and installation for the dishwasher, clothes washers and dryers as shown on the Contract Documents.</w:t>
      </w:r>
    </w:p>
    <w:p w14:paraId="7975FA77" w14:textId="77777777" w:rsidR="00895012" w:rsidRPr="00895012" w:rsidRDefault="00895012" w:rsidP="00895012">
      <w:pPr>
        <w:pStyle w:val="ListParagraph"/>
        <w:numPr>
          <w:ilvl w:val="0"/>
          <w:numId w:val="21"/>
        </w:numPr>
        <w:rPr>
          <w:bCs/>
        </w:rPr>
      </w:pPr>
      <w:r w:rsidRPr="00895012">
        <w:rPr>
          <w:bCs/>
        </w:rPr>
        <w:t>Contractor shall grout equipment bases as required.</w:t>
      </w:r>
    </w:p>
    <w:p w14:paraId="3E16985F" w14:textId="06BFA15B" w:rsidR="00895012" w:rsidRPr="00895012" w:rsidRDefault="00C871C9" w:rsidP="00895012">
      <w:pPr>
        <w:pStyle w:val="ListParagraph"/>
        <w:numPr>
          <w:ilvl w:val="0"/>
          <w:numId w:val="21"/>
        </w:numPr>
        <w:rPr>
          <w:bCs/>
        </w:rPr>
      </w:pPr>
      <w:r>
        <w:rPr>
          <w:bCs/>
        </w:rPr>
        <w:t>Contractor is to f</w:t>
      </w:r>
      <w:r w:rsidR="00895012" w:rsidRPr="00895012">
        <w:rPr>
          <w:bCs/>
        </w:rPr>
        <w:t>urnish all required systems testing, adjusting, and balancing work in accordance with the contract documents including fuel, labor, appliances, etc. required to test the equipment. Coordinate all inspections, including special inspections, with Construction Manager.</w:t>
      </w:r>
    </w:p>
    <w:p w14:paraId="03E05925" w14:textId="77777777" w:rsidR="00895012" w:rsidRPr="00895012" w:rsidRDefault="00895012" w:rsidP="00895012">
      <w:pPr>
        <w:pStyle w:val="ListParagraph"/>
        <w:numPr>
          <w:ilvl w:val="0"/>
          <w:numId w:val="21"/>
        </w:numPr>
        <w:rPr>
          <w:bCs/>
        </w:rPr>
      </w:pPr>
      <w:r w:rsidRPr="00895012">
        <w:rPr>
          <w:bCs/>
        </w:rPr>
        <w:t>Contractor is responsible for all pumping of water required for the scope of this bid package.</w:t>
      </w:r>
    </w:p>
    <w:p w14:paraId="50C891BE" w14:textId="33D1AB24" w:rsidR="00895012" w:rsidRPr="00895012" w:rsidRDefault="009C2603" w:rsidP="00895012">
      <w:pPr>
        <w:pStyle w:val="ListParagraph"/>
        <w:numPr>
          <w:ilvl w:val="0"/>
          <w:numId w:val="21"/>
        </w:numPr>
        <w:rPr>
          <w:bCs/>
        </w:rPr>
      </w:pPr>
      <w:r>
        <w:rPr>
          <w:bCs/>
        </w:rPr>
        <w:t>Contractor is to p</w:t>
      </w:r>
      <w:r w:rsidR="00895012" w:rsidRPr="00895012">
        <w:rPr>
          <w:bCs/>
        </w:rPr>
        <w:t>rovide instructional training to Owner’s representatives of the plumbing system operation and maintenance.</w:t>
      </w:r>
    </w:p>
    <w:p w14:paraId="398C13CB" w14:textId="77777777" w:rsidR="00895012" w:rsidRPr="00895012" w:rsidRDefault="00895012" w:rsidP="00895012">
      <w:pPr>
        <w:pStyle w:val="ListParagraph"/>
        <w:numPr>
          <w:ilvl w:val="0"/>
          <w:numId w:val="21"/>
        </w:numPr>
        <w:rPr>
          <w:bCs/>
        </w:rPr>
      </w:pPr>
      <w:r w:rsidRPr="00895012">
        <w:rPr>
          <w:bCs/>
        </w:rPr>
        <w:t>Contractor is responsible for any core holes and structural penetrations required by this bid package.</w:t>
      </w:r>
    </w:p>
    <w:p w14:paraId="4DE0308E" w14:textId="651D266A" w:rsidR="00895012" w:rsidRPr="00895012" w:rsidRDefault="009C2603" w:rsidP="00895012">
      <w:pPr>
        <w:pStyle w:val="ListParagraph"/>
        <w:numPr>
          <w:ilvl w:val="0"/>
          <w:numId w:val="21"/>
        </w:numPr>
        <w:rPr>
          <w:bCs/>
        </w:rPr>
      </w:pPr>
      <w:r>
        <w:rPr>
          <w:bCs/>
        </w:rPr>
        <w:t>Contractor is to v</w:t>
      </w:r>
      <w:r w:rsidR="00895012" w:rsidRPr="00895012">
        <w:rPr>
          <w:bCs/>
        </w:rPr>
        <w:t>erify location of core holes with Construction Manager. Contractor will be responsible to protect adjacent surfaces and clean up coring water and debris.</w:t>
      </w:r>
    </w:p>
    <w:p w14:paraId="2CB3A150" w14:textId="1CB8BDA7" w:rsidR="00895012" w:rsidRPr="00895012" w:rsidRDefault="009C2603" w:rsidP="00895012">
      <w:pPr>
        <w:pStyle w:val="ListParagraph"/>
        <w:numPr>
          <w:ilvl w:val="0"/>
          <w:numId w:val="21"/>
        </w:numPr>
        <w:rPr>
          <w:bCs/>
        </w:rPr>
      </w:pPr>
      <w:r>
        <w:rPr>
          <w:bCs/>
        </w:rPr>
        <w:t>Contractor is to f</w:t>
      </w:r>
      <w:r w:rsidR="00895012" w:rsidRPr="00895012">
        <w:rPr>
          <w:bCs/>
        </w:rPr>
        <w:t>urnish and install all signage and/or pipe identification as specified or as required by the authorities having jurisdiction.</w:t>
      </w:r>
    </w:p>
    <w:p w14:paraId="024038DB" w14:textId="6D6CBDAD" w:rsidR="00895012" w:rsidRPr="00895012" w:rsidRDefault="009C2603" w:rsidP="00895012">
      <w:pPr>
        <w:pStyle w:val="ListParagraph"/>
        <w:numPr>
          <w:ilvl w:val="0"/>
          <w:numId w:val="21"/>
        </w:numPr>
        <w:rPr>
          <w:bCs/>
        </w:rPr>
      </w:pPr>
      <w:r>
        <w:rPr>
          <w:bCs/>
        </w:rPr>
        <w:t>Contractor is to f</w:t>
      </w:r>
      <w:r w:rsidR="00895012" w:rsidRPr="00895012">
        <w:rPr>
          <w:bCs/>
        </w:rPr>
        <w:t>urnish and install all sleeves, rings, fasteners, and covers etc. required to complete the Work of this bid package.</w:t>
      </w:r>
    </w:p>
    <w:p w14:paraId="74D1E546" w14:textId="7D36C2F1" w:rsidR="00895012" w:rsidRPr="00895012" w:rsidRDefault="009C2603" w:rsidP="00895012">
      <w:pPr>
        <w:pStyle w:val="ListParagraph"/>
        <w:numPr>
          <w:ilvl w:val="0"/>
          <w:numId w:val="21"/>
        </w:numPr>
        <w:rPr>
          <w:bCs/>
        </w:rPr>
      </w:pPr>
      <w:r>
        <w:rPr>
          <w:bCs/>
        </w:rPr>
        <w:t>Contractor shall f</w:t>
      </w:r>
      <w:r w:rsidR="00895012" w:rsidRPr="00895012">
        <w:rPr>
          <w:bCs/>
        </w:rPr>
        <w:t>urnish and install pipe wrap insulation as specified in the specialties schedule and shown on the Contract Documents.</w:t>
      </w:r>
    </w:p>
    <w:p w14:paraId="3355A5B8" w14:textId="77777777" w:rsidR="00895012" w:rsidRPr="00895012" w:rsidRDefault="00895012" w:rsidP="00895012">
      <w:pPr>
        <w:pStyle w:val="ListParagraph"/>
        <w:numPr>
          <w:ilvl w:val="0"/>
          <w:numId w:val="21"/>
        </w:numPr>
        <w:rPr>
          <w:bCs/>
        </w:rPr>
      </w:pPr>
      <w:r w:rsidRPr="00895012">
        <w:rPr>
          <w:bCs/>
        </w:rPr>
        <w:t>Contractor is to furnish all cosmetic joint sealers as they relate to the Work installed under this bid package.</w:t>
      </w:r>
    </w:p>
    <w:p w14:paraId="77C354FD" w14:textId="29413022" w:rsidR="00895012" w:rsidRPr="00895012" w:rsidRDefault="009C2603" w:rsidP="00895012">
      <w:pPr>
        <w:pStyle w:val="ListParagraph"/>
        <w:numPr>
          <w:ilvl w:val="0"/>
          <w:numId w:val="21"/>
        </w:numPr>
        <w:rPr>
          <w:bCs/>
        </w:rPr>
      </w:pPr>
      <w:r>
        <w:rPr>
          <w:bCs/>
        </w:rPr>
        <w:t>Contractor shall f</w:t>
      </w:r>
      <w:r w:rsidR="00895012" w:rsidRPr="00895012">
        <w:rPr>
          <w:bCs/>
        </w:rPr>
        <w:t>urnish and install all flashing for all roof drains. This contractor to furnish pitch pans to the roofer, where required.</w:t>
      </w:r>
    </w:p>
    <w:p w14:paraId="1BA06340" w14:textId="77777777" w:rsidR="00895012" w:rsidRPr="00895012" w:rsidRDefault="00895012" w:rsidP="00895012">
      <w:pPr>
        <w:pStyle w:val="ListParagraph"/>
        <w:numPr>
          <w:ilvl w:val="0"/>
          <w:numId w:val="21"/>
        </w:numPr>
        <w:rPr>
          <w:bCs/>
        </w:rPr>
      </w:pPr>
      <w:r w:rsidRPr="00895012">
        <w:rPr>
          <w:bCs/>
        </w:rPr>
        <w:lastRenderedPageBreak/>
        <w:t>Contractor is responsible for all rough-in and final hook-up of all items requiring plumbing service that are specified in any other section of the specifications, Owner furnished, future work, and /or shown on the drawings.</w:t>
      </w:r>
    </w:p>
    <w:p w14:paraId="730C531B" w14:textId="12376192" w:rsidR="00895012" w:rsidRPr="00895012" w:rsidRDefault="00C5103B" w:rsidP="00895012">
      <w:pPr>
        <w:pStyle w:val="ListParagraph"/>
        <w:numPr>
          <w:ilvl w:val="0"/>
          <w:numId w:val="21"/>
        </w:numPr>
        <w:rPr>
          <w:bCs/>
        </w:rPr>
      </w:pPr>
      <w:r>
        <w:rPr>
          <w:bCs/>
        </w:rPr>
        <w:t>Contractor is responsible for c</w:t>
      </w:r>
      <w:r w:rsidR="00895012" w:rsidRPr="00895012">
        <w:rPr>
          <w:bCs/>
        </w:rPr>
        <w:t>oordinati</w:t>
      </w:r>
      <w:r>
        <w:rPr>
          <w:bCs/>
        </w:rPr>
        <w:t>ng</w:t>
      </w:r>
      <w:r w:rsidR="00895012" w:rsidRPr="00895012">
        <w:rPr>
          <w:bCs/>
        </w:rPr>
        <w:t xml:space="preserve"> with other trades.</w:t>
      </w:r>
    </w:p>
    <w:p w14:paraId="3ADD303D" w14:textId="2D9C81D0" w:rsidR="000E7FB7" w:rsidRPr="000E7FB7" w:rsidRDefault="00C5103B" w:rsidP="000E7FB7">
      <w:pPr>
        <w:pStyle w:val="ListParagraph"/>
        <w:numPr>
          <w:ilvl w:val="0"/>
          <w:numId w:val="21"/>
        </w:numPr>
        <w:rPr>
          <w:bCs/>
        </w:rPr>
      </w:pPr>
      <w:r>
        <w:rPr>
          <w:bCs/>
        </w:rPr>
        <w:t>Contractor is to f</w:t>
      </w:r>
      <w:r w:rsidR="000E7FB7" w:rsidRPr="000E7FB7">
        <w:rPr>
          <w:bCs/>
        </w:rPr>
        <w:t>urnish and install all required access doors required by the work of this bid package including those that are not specifically shown on the architectural drawings.</w:t>
      </w:r>
    </w:p>
    <w:p w14:paraId="529070B2" w14:textId="070F25C0" w:rsidR="00895012" w:rsidRPr="00895012" w:rsidRDefault="00C5103B" w:rsidP="00895012">
      <w:pPr>
        <w:pStyle w:val="ListParagraph"/>
        <w:numPr>
          <w:ilvl w:val="0"/>
          <w:numId w:val="21"/>
        </w:numPr>
        <w:rPr>
          <w:bCs/>
        </w:rPr>
      </w:pPr>
      <w:r>
        <w:rPr>
          <w:bCs/>
        </w:rPr>
        <w:t>Contractor is to f</w:t>
      </w:r>
      <w:r w:rsidR="00895012" w:rsidRPr="00895012">
        <w:rPr>
          <w:bCs/>
        </w:rPr>
        <w:t xml:space="preserve">urnish and install all fire stopping / fire caulking / fire </w:t>
      </w:r>
      <w:proofErr w:type="spellStart"/>
      <w:r w:rsidR="00895012" w:rsidRPr="00895012">
        <w:rPr>
          <w:bCs/>
        </w:rPr>
        <w:t>safing</w:t>
      </w:r>
      <w:proofErr w:type="spellEnd"/>
      <w:r w:rsidR="00895012" w:rsidRPr="00895012">
        <w:rPr>
          <w:bCs/>
        </w:rPr>
        <w:t xml:space="preserve"> required to complete the Work of this bid package.</w:t>
      </w:r>
    </w:p>
    <w:p w14:paraId="0A404305" w14:textId="1B6EDC89" w:rsidR="00895012" w:rsidRPr="00895012" w:rsidRDefault="00C5103B" w:rsidP="00895012">
      <w:pPr>
        <w:pStyle w:val="ListParagraph"/>
        <w:numPr>
          <w:ilvl w:val="0"/>
          <w:numId w:val="21"/>
        </w:numPr>
        <w:rPr>
          <w:bCs/>
        </w:rPr>
      </w:pPr>
      <w:r>
        <w:rPr>
          <w:bCs/>
        </w:rPr>
        <w:t>Contractor is to f</w:t>
      </w:r>
      <w:r w:rsidR="00895012" w:rsidRPr="00895012">
        <w:rPr>
          <w:bCs/>
        </w:rPr>
        <w:t>orm, reinforce and pour any miscellaneous concrete pad not shown on the Structural or Civil drawings required for this scope of work.</w:t>
      </w:r>
    </w:p>
    <w:p w14:paraId="5E57CEF0" w14:textId="1B3A1FFC" w:rsidR="00895012" w:rsidRPr="00895012" w:rsidRDefault="00C5103B" w:rsidP="00895012">
      <w:pPr>
        <w:pStyle w:val="ListParagraph"/>
        <w:numPr>
          <w:ilvl w:val="0"/>
          <w:numId w:val="21"/>
        </w:numPr>
        <w:rPr>
          <w:bCs/>
        </w:rPr>
      </w:pPr>
      <w:r>
        <w:rPr>
          <w:bCs/>
        </w:rPr>
        <w:t xml:space="preserve">Contractor </w:t>
      </w:r>
      <w:r w:rsidR="00895012" w:rsidRPr="00895012">
        <w:rPr>
          <w:bCs/>
        </w:rPr>
        <w:t xml:space="preserve">Furnish and install all required miscellaneous metal supports, </w:t>
      </w:r>
      <w:proofErr w:type="spellStart"/>
      <w:r w:rsidR="00895012" w:rsidRPr="00895012">
        <w:rPr>
          <w:bCs/>
        </w:rPr>
        <w:t>unistrut</w:t>
      </w:r>
      <w:proofErr w:type="spellEnd"/>
      <w:r w:rsidR="00895012" w:rsidRPr="00895012">
        <w:rPr>
          <w:bCs/>
        </w:rPr>
        <w:t>, stands, hangers, etc. required to complete the Work of this bid package, which is not specifically shown and sized on the Structural Drawings.</w:t>
      </w:r>
    </w:p>
    <w:p w14:paraId="69AAA8E6" w14:textId="0EECD494" w:rsidR="00895012" w:rsidRPr="00895012" w:rsidRDefault="009C2603" w:rsidP="00895012">
      <w:pPr>
        <w:pStyle w:val="ListParagraph"/>
        <w:numPr>
          <w:ilvl w:val="0"/>
          <w:numId w:val="21"/>
        </w:numPr>
        <w:rPr>
          <w:bCs/>
        </w:rPr>
      </w:pPr>
      <w:r>
        <w:rPr>
          <w:bCs/>
        </w:rPr>
        <w:t>Contractor is to f</w:t>
      </w:r>
      <w:r w:rsidR="00895012" w:rsidRPr="00895012">
        <w:rPr>
          <w:bCs/>
        </w:rPr>
        <w:t>urnish and install metal backing or wood blocking as required for items furnished and installed under this bid package.</w:t>
      </w:r>
    </w:p>
    <w:p w14:paraId="531E65FB" w14:textId="211CD6FB" w:rsidR="00895012" w:rsidRPr="00895012" w:rsidRDefault="009C2603" w:rsidP="00895012">
      <w:pPr>
        <w:pStyle w:val="ListParagraph"/>
        <w:numPr>
          <w:ilvl w:val="0"/>
          <w:numId w:val="21"/>
        </w:numPr>
        <w:rPr>
          <w:bCs/>
        </w:rPr>
      </w:pPr>
      <w:r>
        <w:rPr>
          <w:bCs/>
        </w:rPr>
        <w:t xml:space="preserve">Contractor shall </w:t>
      </w:r>
      <w:r w:rsidR="00895012" w:rsidRPr="00895012">
        <w:rPr>
          <w:bCs/>
        </w:rPr>
        <w:t>Furnish and install all interior and exterior gas piping for a complete system, including all excavation and backfill.</w:t>
      </w:r>
    </w:p>
    <w:p w14:paraId="503B33A3" w14:textId="3AEC5C75" w:rsidR="00895012" w:rsidRPr="00895012" w:rsidRDefault="009C2603" w:rsidP="00895012">
      <w:pPr>
        <w:pStyle w:val="ListParagraph"/>
        <w:numPr>
          <w:ilvl w:val="0"/>
          <w:numId w:val="21"/>
        </w:numPr>
        <w:rPr>
          <w:bCs/>
        </w:rPr>
      </w:pPr>
      <w:r>
        <w:rPr>
          <w:bCs/>
        </w:rPr>
        <w:t>Contractor is responsible for p</w:t>
      </w:r>
      <w:r w:rsidR="00895012" w:rsidRPr="00895012">
        <w:rPr>
          <w:bCs/>
        </w:rPr>
        <w:t>reparation and coordinat</w:t>
      </w:r>
      <w:r>
        <w:rPr>
          <w:bCs/>
        </w:rPr>
        <w:t>ion</w:t>
      </w:r>
      <w:r w:rsidR="00895012" w:rsidRPr="00895012">
        <w:rPr>
          <w:bCs/>
        </w:rPr>
        <w:t xml:space="preserve"> of all layout drawings, record drawings, as-built drawings and surveys as applicable to the scope of this package.</w:t>
      </w:r>
    </w:p>
    <w:p w14:paraId="0A38CBCF" w14:textId="43D06FCB" w:rsidR="00895012" w:rsidRPr="00895012" w:rsidRDefault="009C2603" w:rsidP="00895012">
      <w:pPr>
        <w:pStyle w:val="ListParagraph"/>
        <w:numPr>
          <w:ilvl w:val="0"/>
          <w:numId w:val="21"/>
        </w:numPr>
        <w:rPr>
          <w:bCs/>
        </w:rPr>
      </w:pPr>
      <w:r>
        <w:rPr>
          <w:bCs/>
        </w:rPr>
        <w:t>Contractor is responsible for t</w:t>
      </w:r>
      <w:r w:rsidR="00895012" w:rsidRPr="00895012">
        <w:rPr>
          <w:bCs/>
        </w:rPr>
        <w:t>renching and excavation safety systems as required.</w:t>
      </w:r>
    </w:p>
    <w:p w14:paraId="3FEF84A3" w14:textId="77777777" w:rsidR="00895012" w:rsidRPr="00895012" w:rsidRDefault="00895012" w:rsidP="00895012">
      <w:pPr>
        <w:pStyle w:val="ListParagraph"/>
        <w:numPr>
          <w:ilvl w:val="0"/>
          <w:numId w:val="21"/>
        </w:numPr>
        <w:rPr>
          <w:bCs/>
        </w:rPr>
      </w:pPr>
      <w:r w:rsidRPr="00895012">
        <w:rPr>
          <w:bCs/>
        </w:rPr>
        <w:t>All product data submittals shall be submitted in less than 2 weeks following the issuance of a Notice to proceed by Kinco Constructors.</w:t>
      </w:r>
    </w:p>
    <w:p w14:paraId="62C04325" w14:textId="77777777" w:rsidR="00895012" w:rsidRPr="00895012" w:rsidRDefault="00895012" w:rsidP="00895012">
      <w:pPr>
        <w:pStyle w:val="ListParagraph"/>
        <w:numPr>
          <w:ilvl w:val="0"/>
          <w:numId w:val="21"/>
        </w:numPr>
        <w:rPr>
          <w:bCs/>
        </w:rPr>
      </w:pPr>
      <w:r w:rsidRPr="00895012">
        <w:rPr>
          <w:bCs/>
        </w:rPr>
        <w:t>Contractor shall be responsible for all expediting costs for material and fixtures if applicable to maintain schedule.</w:t>
      </w:r>
    </w:p>
    <w:p w14:paraId="04DCCBCB" w14:textId="6A18AECF" w:rsidR="00895012" w:rsidRPr="00895012" w:rsidRDefault="00895012" w:rsidP="00895012">
      <w:pPr>
        <w:pStyle w:val="ListParagraph"/>
        <w:numPr>
          <w:ilvl w:val="0"/>
          <w:numId w:val="21"/>
        </w:numPr>
        <w:rPr>
          <w:bCs/>
        </w:rPr>
      </w:pPr>
      <w:r w:rsidRPr="00895012">
        <w:rPr>
          <w:bCs/>
        </w:rPr>
        <w:t>Contractor</w:t>
      </w:r>
      <w:r w:rsidR="009C2603">
        <w:rPr>
          <w:bCs/>
        </w:rPr>
        <w:t xml:space="preserve"> is</w:t>
      </w:r>
      <w:r w:rsidRPr="00895012">
        <w:rPr>
          <w:bCs/>
        </w:rPr>
        <w:t xml:space="preserve"> to furnish and install all janitor sinks, including mop holder and hose holders.</w:t>
      </w:r>
    </w:p>
    <w:p w14:paraId="2582ED0F" w14:textId="750F9544" w:rsidR="00895012" w:rsidRPr="00895012" w:rsidRDefault="00550AC8" w:rsidP="00895012">
      <w:pPr>
        <w:pStyle w:val="ListParagraph"/>
        <w:numPr>
          <w:ilvl w:val="0"/>
          <w:numId w:val="21"/>
        </w:numPr>
        <w:rPr>
          <w:bCs/>
        </w:rPr>
      </w:pPr>
      <w:r>
        <w:rPr>
          <w:bCs/>
        </w:rPr>
        <w:t>Contractor is to p</w:t>
      </w:r>
      <w:r w:rsidR="00895012" w:rsidRPr="00895012">
        <w:rPr>
          <w:bCs/>
        </w:rPr>
        <w:t xml:space="preserve">rovide and install all gas, site water, and sewer lines as shown on the Contract Documents </w:t>
      </w:r>
    </w:p>
    <w:p w14:paraId="2ACD28C6" w14:textId="58084E9C" w:rsidR="00895012" w:rsidRPr="00895012" w:rsidRDefault="00550AC8" w:rsidP="00895012">
      <w:pPr>
        <w:pStyle w:val="ListParagraph"/>
        <w:numPr>
          <w:ilvl w:val="0"/>
          <w:numId w:val="21"/>
        </w:numPr>
        <w:rPr>
          <w:bCs/>
        </w:rPr>
      </w:pPr>
      <w:r>
        <w:rPr>
          <w:bCs/>
        </w:rPr>
        <w:t xml:space="preserve">Contractor is to </w:t>
      </w:r>
      <w:r w:rsidR="009C2603">
        <w:rPr>
          <w:bCs/>
        </w:rPr>
        <w:t>k</w:t>
      </w:r>
      <w:r w:rsidR="00895012" w:rsidRPr="00895012">
        <w:rPr>
          <w:bCs/>
        </w:rPr>
        <w:t>eep surrounding streets, drives, and parking areas free of dirt and debris including dust control caused or created by the work of this bid package.</w:t>
      </w:r>
    </w:p>
    <w:p w14:paraId="1BA202FB" w14:textId="0A58E907" w:rsidR="00895012" w:rsidRPr="00895012" w:rsidRDefault="00550AC8" w:rsidP="00895012">
      <w:pPr>
        <w:pStyle w:val="ListParagraph"/>
        <w:numPr>
          <w:ilvl w:val="0"/>
          <w:numId w:val="21"/>
        </w:numPr>
        <w:rPr>
          <w:bCs/>
        </w:rPr>
      </w:pPr>
      <w:r>
        <w:rPr>
          <w:bCs/>
        </w:rPr>
        <w:t>Contractor is responsible for c</w:t>
      </w:r>
      <w:r w:rsidR="00895012" w:rsidRPr="00895012">
        <w:rPr>
          <w:bCs/>
        </w:rPr>
        <w:t>oordinat</w:t>
      </w:r>
      <w:r>
        <w:rPr>
          <w:bCs/>
        </w:rPr>
        <w:t>ing</w:t>
      </w:r>
      <w:r w:rsidR="00895012" w:rsidRPr="00895012">
        <w:rPr>
          <w:bCs/>
        </w:rPr>
        <w:t xml:space="preserve"> locations of existing utilities with Authorities having jurisdiction prior to beginning any work. Repairing any damage to existing utilities is the responsibility of subcontractor.</w:t>
      </w:r>
    </w:p>
    <w:p w14:paraId="315922DD" w14:textId="28BC92B5" w:rsidR="00895012" w:rsidRPr="00895012" w:rsidRDefault="009C2603" w:rsidP="00895012">
      <w:pPr>
        <w:pStyle w:val="ListParagraph"/>
        <w:numPr>
          <w:ilvl w:val="0"/>
          <w:numId w:val="21"/>
        </w:numPr>
        <w:rPr>
          <w:bCs/>
        </w:rPr>
      </w:pPr>
      <w:r>
        <w:rPr>
          <w:bCs/>
        </w:rPr>
        <w:t xml:space="preserve">Contractor is responsible for </w:t>
      </w:r>
      <w:r w:rsidR="00895012" w:rsidRPr="00895012">
        <w:rPr>
          <w:bCs/>
        </w:rPr>
        <w:t>City and State approval of utility work including engineered surveys, testing, etc. as required.</w:t>
      </w:r>
    </w:p>
    <w:p w14:paraId="439B3D4B" w14:textId="0F331895" w:rsidR="00895012" w:rsidRPr="00895012" w:rsidRDefault="009C2603" w:rsidP="00895012">
      <w:pPr>
        <w:pStyle w:val="ListParagraph"/>
        <w:numPr>
          <w:ilvl w:val="0"/>
          <w:numId w:val="21"/>
        </w:numPr>
        <w:rPr>
          <w:bCs/>
        </w:rPr>
      </w:pPr>
      <w:r>
        <w:rPr>
          <w:bCs/>
        </w:rPr>
        <w:t>Contractor is responsible for c</w:t>
      </w:r>
      <w:r w:rsidR="00895012" w:rsidRPr="00895012">
        <w:rPr>
          <w:bCs/>
        </w:rPr>
        <w:t>onnection to existing manholes as required by the Contract Documents.</w:t>
      </w:r>
    </w:p>
    <w:p w14:paraId="358B4B40" w14:textId="776E333B" w:rsidR="00895012" w:rsidRPr="004562DE" w:rsidRDefault="009C2603" w:rsidP="00895012">
      <w:pPr>
        <w:pStyle w:val="ListParagraph"/>
        <w:numPr>
          <w:ilvl w:val="0"/>
          <w:numId w:val="21"/>
        </w:numPr>
        <w:rPr>
          <w:bCs/>
        </w:rPr>
      </w:pPr>
      <w:r>
        <w:rPr>
          <w:bCs/>
        </w:rPr>
        <w:t>Contractor is responsible for a</w:t>
      </w:r>
      <w:r w:rsidR="00895012" w:rsidRPr="004562DE">
        <w:rPr>
          <w:bCs/>
        </w:rPr>
        <w:t>ll layout as required, including correct elevations.</w:t>
      </w:r>
    </w:p>
    <w:p w14:paraId="3BD2AA65" w14:textId="410AC017" w:rsidR="00895012" w:rsidRPr="004562DE" w:rsidRDefault="009C2603" w:rsidP="00895012">
      <w:pPr>
        <w:pStyle w:val="ListParagraph"/>
        <w:numPr>
          <w:ilvl w:val="0"/>
          <w:numId w:val="21"/>
        </w:numPr>
        <w:rPr>
          <w:bCs/>
        </w:rPr>
      </w:pPr>
      <w:r>
        <w:rPr>
          <w:bCs/>
        </w:rPr>
        <w:t>Contractor is to p</w:t>
      </w:r>
      <w:r w:rsidR="00895012" w:rsidRPr="004562DE">
        <w:rPr>
          <w:bCs/>
        </w:rPr>
        <w:t xml:space="preserve">rovide and install irrigation tap, hot box, </w:t>
      </w:r>
      <w:proofErr w:type="spellStart"/>
      <w:r w:rsidR="00895012" w:rsidRPr="004562DE">
        <w:rPr>
          <w:bCs/>
        </w:rPr>
        <w:t>corp</w:t>
      </w:r>
      <w:proofErr w:type="spellEnd"/>
      <w:r w:rsidR="00895012" w:rsidRPr="004562DE">
        <w:rPr>
          <w:bCs/>
        </w:rPr>
        <w:t xml:space="preserve"> stop and meter with RPZ including water meter/double check valve assembly complete and connected. </w:t>
      </w:r>
    </w:p>
    <w:p w14:paraId="1BDFBDDC" w14:textId="2CBF35EF" w:rsidR="00895012" w:rsidRPr="004562DE" w:rsidRDefault="009C2603" w:rsidP="00895012">
      <w:pPr>
        <w:pStyle w:val="ListParagraph"/>
        <w:numPr>
          <w:ilvl w:val="0"/>
          <w:numId w:val="21"/>
        </w:numPr>
        <w:rPr>
          <w:bCs/>
        </w:rPr>
      </w:pPr>
      <w:r>
        <w:rPr>
          <w:bCs/>
        </w:rPr>
        <w:t>Contractor is to p</w:t>
      </w:r>
      <w:r w:rsidR="00895012" w:rsidRPr="004562DE">
        <w:rPr>
          <w:bCs/>
        </w:rPr>
        <w:t>rovide and install</w:t>
      </w:r>
      <w:r w:rsidR="004562DE" w:rsidRPr="004562DE">
        <w:rPr>
          <w:bCs/>
        </w:rPr>
        <w:t xml:space="preserve"> pull boxes and valve boxes as required</w:t>
      </w:r>
    </w:p>
    <w:p w14:paraId="71835A3D" w14:textId="6348984F" w:rsidR="00895012" w:rsidRPr="004562DE" w:rsidRDefault="009C2603" w:rsidP="00895012">
      <w:pPr>
        <w:pStyle w:val="ListParagraph"/>
        <w:numPr>
          <w:ilvl w:val="0"/>
          <w:numId w:val="21"/>
        </w:numPr>
        <w:rPr>
          <w:bCs/>
        </w:rPr>
      </w:pPr>
      <w:r>
        <w:rPr>
          <w:bCs/>
        </w:rPr>
        <w:t>Contractor shall p</w:t>
      </w:r>
      <w:r w:rsidR="00895012" w:rsidRPr="004562DE">
        <w:rPr>
          <w:bCs/>
        </w:rPr>
        <w:t xml:space="preserve">rovide and install water line from </w:t>
      </w:r>
      <w:r w:rsidR="004562DE" w:rsidRPr="004562DE">
        <w:rPr>
          <w:bCs/>
        </w:rPr>
        <w:t>new water meter and vault,</w:t>
      </w:r>
      <w:r w:rsidR="004562DE">
        <w:rPr>
          <w:bCs/>
        </w:rPr>
        <w:t xml:space="preserve"> </w:t>
      </w:r>
      <w:r w:rsidR="004562DE" w:rsidRPr="004562DE">
        <w:rPr>
          <w:bCs/>
        </w:rPr>
        <w:t>provided by others,</w:t>
      </w:r>
      <w:r w:rsidR="00895012" w:rsidRPr="004562DE">
        <w:rPr>
          <w:bCs/>
        </w:rPr>
        <w:t xml:space="preserve"> to the building.</w:t>
      </w:r>
    </w:p>
    <w:p w14:paraId="5729D4A3" w14:textId="7C4AE644" w:rsidR="00895012" w:rsidRPr="004562DE" w:rsidRDefault="009C2603" w:rsidP="00895012">
      <w:pPr>
        <w:pStyle w:val="ListParagraph"/>
        <w:numPr>
          <w:ilvl w:val="0"/>
          <w:numId w:val="21"/>
        </w:numPr>
        <w:rPr>
          <w:bCs/>
        </w:rPr>
      </w:pPr>
      <w:r>
        <w:rPr>
          <w:bCs/>
        </w:rPr>
        <w:lastRenderedPageBreak/>
        <w:t>Contractor is to p</w:t>
      </w:r>
      <w:r w:rsidR="00895012" w:rsidRPr="004562DE">
        <w:rPr>
          <w:bCs/>
        </w:rPr>
        <w:t xml:space="preserve">rovide and install sanitary sewer line from connection/tie-in at existing sanitary sewer main to the building. </w:t>
      </w:r>
    </w:p>
    <w:p w14:paraId="7ACF626E" w14:textId="256CD44C" w:rsidR="00895012" w:rsidRPr="00895012" w:rsidRDefault="009C2603" w:rsidP="00895012">
      <w:pPr>
        <w:pStyle w:val="ListParagraph"/>
        <w:numPr>
          <w:ilvl w:val="0"/>
          <w:numId w:val="21"/>
        </w:numPr>
        <w:rPr>
          <w:bCs/>
        </w:rPr>
      </w:pPr>
      <w:r>
        <w:rPr>
          <w:bCs/>
        </w:rPr>
        <w:t>Contractor is to p</w:t>
      </w:r>
      <w:r w:rsidR="00895012" w:rsidRPr="00895012">
        <w:rPr>
          <w:bCs/>
        </w:rPr>
        <w:t xml:space="preserve">rovide and install box covers and/or pans consistent with pavement surface at box locations. </w:t>
      </w:r>
    </w:p>
    <w:p w14:paraId="0100016A" w14:textId="6D145944" w:rsidR="00895012" w:rsidRPr="00895012" w:rsidRDefault="009C2603" w:rsidP="00895012">
      <w:pPr>
        <w:pStyle w:val="ListParagraph"/>
        <w:numPr>
          <w:ilvl w:val="0"/>
          <w:numId w:val="21"/>
        </w:numPr>
        <w:rPr>
          <w:bCs/>
        </w:rPr>
      </w:pPr>
      <w:r>
        <w:rPr>
          <w:bCs/>
        </w:rPr>
        <w:t>Contractor shall p</w:t>
      </w:r>
      <w:r w:rsidR="00895012" w:rsidRPr="00895012">
        <w:rPr>
          <w:bCs/>
        </w:rPr>
        <w:t>rovide all backfill and compaction testing as required.</w:t>
      </w:r>
    </w:p>
    <w:p w14:paraId="7842DEE6" w14:textId="72D684C1" w:rsidR="00895012" w:rsidRPr="00895012" w:rsidRDefault="009C2603" w:rsidP="00895012">
      <w:pPr>
        <w:pStyle w:val="ListParagraph"/>
        <w:numPr>
          <w:ilvl w:val="0"/>
          <w:numId w:val="21"/>
        </w:numPr>
        <w:rPr>
          <w:bCs/>
        </w:rPr>
      </w:pPr>
      <w:r>
        <w:rPr>
          <w:bCs/>
        </w:rPr>
        <w:t>Contractor is responsible for a</w:t>
      </w:r>
      <w:r w:rsidR="00895012" w:rsidRPr="00895012">
        <w:rPr>
          <w:bCs/>
        </w:rPr>
        <w:t>ll sewer testing, including manhole testing, air testing, vacuum testing, mandrel testing, and pipe deflection testing.</w:t>
      </w:r>
    </w:p>
    <w:p w14:paraId="386E21E1" w14:textId="0ADD2EEC" w:rsidR="00895012" w:rsidRPr="004562DE" w:rsidRDefault="00895012" w:rsidP="00895012">
      <w:pPr>
        <w:pStyle w:val="ListParagraph"/>
        <w:numPr>
          <w:ilvl w:val="0"/>
          <w:numId w:val="21"/>
        </w:numPr>
        <w:rPr>
          <w:bCs/>
        </w:rPr>
      </w:pPr>
      <w:r w:rsidRPr="004562DE">
        <w:rPr>
          <w:bCs/>
        </w:rPr>
        <w:t xml:space="preserve"> </w:t>
      </w:r>
      <w:r w:rsidR="009C2603">
        <w:rPr>
          <w:bCs/>
        </w:rPr>
        <w:t>Contractor is responsible for a</w:t>
      </w:r>
      <w:r w:rsidRPr="004562DE">
        <w:rPr>
          <w:bCs/>
        </w:rPr>
        <w:t xml:space="preserve">ll concrete work for this </w:t>
      </w:r>
      <w:r w:rsidR="009C2603">
        <w:rPr>
          <w:bCs/>
        </w:rPr>
        <w:t>w</w:t>
      </w:r>
      <w:r w:rsidRPr="004562DE">
        <w:rPr>
          <w:bCs/>
        </w:rPr>
        <w:t xml:space="preserve">ork such as concrete collars at area drains, concrete plugs and manhole bases as indicated.  </w:t>
      </w:r>
    </w:p>
    <w:p w14:paraId="74169192" w14:textId="4341D359" w:rsidR="00895012" w:rsidRPr="00895012" w:rsidRDefault="009C2603" w:rsidP="00895012">
      <w:pPr>
        <w:pStyle w:val="ListParagraph"/>
        <w:numPr>
          <w:ilvl w:val="0"/>
          <w:numId w:val="21"/>
        </w:numPr>
        <w:rPr>
          <w:bCs/>
        </w:rPr>
      </w:pPr>
      <w:r>
        <w:rPr>
          <w:bCs/>
        </w:rPr>
        <w:t>Contractor is responsible for w</w:t>
      </w:r>
      <w:r w:rsidR="00895012" w:rsidRPr="00895012">
        <w:rPr>
          <w:bCs/>
        </w:rPr>
        <w:t xml:space="preserve">eather protection for Subcontractor’s Work including dewatering and control of rainwater. </w:t>
      </w:r>
    </w:p>
    <w:p w14:paraId="20DB9044" w14:textId="09737765" w:rsidR="00895012" w:rsidRPr="00895012" w:rsidRDefault="009C2603" w:rsidP="00895012">
      <w:pPr>
        <w:pStyle w:val="ListParagraph"/>
        <w:numPr>
          <w:ilvl w:val="0"/>
          <w:numId w:val="21"/>
        </w:numPr>
        <w:rPr>
          <w:bCs/>
        </w:rPr>
      </w:pPr>
      <w:r>
        <w:rPr>
          <w:bCs/>
        </w:rPr>
        <w:t>Contractor is responsible for s</w:t>
      </w:r>
      <w:r w:rsidR="00895012" w:rsidRPr="00895012">
        <w:rPr>
          <w:bCs/>
        </w:rPr>
        <w:t>taking and layout of lines, grades and elevations for site utilities work.  A single elevation benchmark and two pairs of control lines will be provided by others.  Coordinate layout and elevation control requirements with Contractor.</w:t>
      </w:r>
    </w:p>
    <w:p w14:paraId="223A4EDB" w14:textId="77777777" w:rsidR="00895012" w:rsidRPr="00895012" w:rsidRDefault="00895012" w:rsidP="00895012">
      <w:pPr>
        <w:pStyle w:val="ListParagraph"/>
        <w:numPr>
          <w:ilvl w:val="0"/>
          <w:numId w:val="21"/>
        </w:numPr>
        <w:rPr>
          <w:bCs/>
        </w:rPr>
      </w:pPr>
      <w:r w:rsidRPr="00895012">
        <w:rPr>
          <w:bCs/>
        </w:rPr>
        <w:t>Contractor shall be responsible for re-grading area due to his excavation, backfill and compaction operations so as to restore slopes and elevations and to prevent standing water. This Contractor shall be responsible for the removal from the site of all excavation spoils created by his work. Upon completion of this Contractor’s work at a “finished” area, Contractor shall restore the area to the same state or a better state than that which the area was in prior to this Contractor beginning his work.</w:t>
      </w:r>
    </w:p>
    <w:p w14:paraId="31EFEC58" w14:textId="77777777" w:rsidR="00895012" w:rsidRPr="00895012" w:rsidRDefault="00895012" w:rsidP="00895012">
      <w:pPr>
        <w:pStyle w:val="ListParagraph"/>
        <w:numPr>
          <w:ilvl w:val="0"/>
          <w:numId w:val="21"/>
        </w:numPr>
        <w:rPr>
          <w:bCs/>
        </w:rPr>
      </w:pPr>
      <w:r w:rsidRPr="00895012">
        <w:rPr>
          <w:bCs/>
        </w:rPr>
        <w:t xml:space="preserve">Contractor to </w:t>
      </w:r>
      <w:r>
        <w:rPr>
          <w:bCs/>
        </w:rPr>
        <w:t xml:space="preserve">provide and </w:t>
      </w:r>
      <w:r w:rsidRPr="00895012">
        <w:rPr>
          <w:bCs/>
        </w:rPr>
        <w:t>install a</w:t>
      </w:r>
      <w:r>
        <w:rPr>
          <w:bCs/>
        </w:rPr>
        <w:t>ll ADA and standard showers pans</w:t>
      </w:r>
      <w:r w:rsidRPr="00895012">
        <w:rPr>
          <w:bCs/>
        </w:rPr>
        <w:t>.  This is to include the required waterproofing membrane, grout bed, and necessary co</w:t>
      </w:r>
      <w:r w:rsidR="00613DF8">
        <w:rPr>
          <w:bCs/>
        </w:rPr>
        <w:t>mponents for a complete install</w:t>
      </w:r>
    </w:p>
    <w:p w14:paraId="5C4ABC11" w14:textId="77777777" w:rsidR="006E2E70" w:rsidRPr="006E2E70" w:rsidRDefault="006E2E70" w:rsidP="005756AD">
      <w:pPr>
        <w:pStyle w:val="ListParagraph"/>
        <w:numPr>
          <w:ilvl w:val="0"/>
          <w:numId w:val="21"/>
        </w:numPr>
        <w:rPr>
          <w:bCs/>
        </w:rPr>
      </w:pPr>
      <w:r w:rsidRPr="006E2E70">
        <w:rPr>
          <w:bCs/>
        </w:rPr>
        <w:t>Contractor to meet all project specified sustainability requirements.</w:t>
      </w:r>
    </w:p>
    <w:p w14:paraId="6FA77875" w14:textId="77777777" w:rsidR="00323E26" w:rsidRDefault="00323E26" w:rsidP="00F66FCE">
      <w:pPr>
        <w:pStyle w:val="NoSpacing"/>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F66FCE" w:rsidRPr="0039600E" w14:paraId="3838C6E3" w14:textId="77777777" w:rsidTr="002403FA">
        <w:trPr>
          <w:trHeight w:hRule="exact" w:val="865"/>
        </w:trPr>
        <w:tc>
          <w:tcPr>
            <w:tcW w:w="6024" w:type="dxa"/>
            <w:tcBorders>
              <w:top w:val="single" w:sz="4" w:space="0" w:color="000000"/>
              <w:left w:val="single" w:sz="4" w:space="0" w:color="000000"/>
              <w:bottom w:val="single" w:sz="4" w:space="0" w:color="000000"/>
            </w:tcBorders>
            <w:hideMark/>
          </w:tcPr>
          <w:p w14:paraId="06C501C4" w14:textId="40C93965" w:rsidR="00F66FCE" w:rsidRPr="0039600E" w:rsidRDefault="00F66FCE" w:rsidP="002403FA">
            <w:pPr>
              <w:pStyle w:val="NoSpacing"/>
              <w:rPr>
                <w:b/>
                <w:bCs/>
              </w:rPr>
            </w:pPr>
            <w:r w:rsidRPr="00846032">
              <w:rPr>
                <w:b/>
                <w:bCs/>
              </w:rPr>
              <w:t>BASE BID</w:t>
            </w:r>
            <w:r>
              <w:rPr>
                <w:b/>
                <w:bCs/>
              </w:rPr>
              <w:t xml:space="preserve"> t</w:t>
            </w:r>
            <w:r w:rsidRPr="00846032">
              <w:rPr>
                <w:b/>
                <w:bCs/>
              </w:rPr>
              <w:t>o provide labor and furnish and install materials as</w:t>
            </w:r>
            <w:r>
              <w:rPr>
                <w:b/>
                <w:bCs/>
              </w:rPr>
              <w:t xml:space="preserve"> </w:t>
            </w:r>
            <w:r w:rsidRPr="00846032">
              <w:rPr>
                <w:b/>
                <w:bCs/>
              </w:rPr>
              <w:t>required by this bid package and listed specification</w:t>
            </w:r>
            <w:r>
              <w:rPr>
                <w:b/>
                <w:bCs/>
              </w:rPr>
              <w:t>s.</w:t>
            </w:r>
          </w:p>
        </w:tc>
        <w:tc>
          <w:tcPr>
            <w:tcW w:w="3264" w:type="dxa"/>
            <w:tcBorders>
              <w:top w:val="single" w:sz="4" w:space="0" w:color="000000"/>
              <w:bottom w:val="single" w:sz="4" w:space="0" w:color="000000"/>
              <w:right w:val="single" w:sz="4" w:space="0" w:color="000000"/>
            </w:tcBorders>
          </w:tcPr>
          <w:p w14:paraId="4EE166FD" w14:textId="77777777" w:rsidR="00F66FCE" w:rsidRPr="0039600E" w:rsidRDefault="00F66FCE" w:rsidP="002403FA">
            <w:pPr>
              <w:pStyle w:val="NoSpacing"/>
              <w:rPr>
                <w:b/>
                <w:bCs/>
              </w:rPr>
            </w:pPr>
            <w:r w:rsidRPr="0039600E">
              <w:rPr>
                <w:b/>
                <w:bCs/>
              </w:rPr>
              <w:t>$</w:t>
            </w:r>
            <w:r>
              <w:rPr>
                <w:b/>
                <w:bCs/>
              </w:rPr>
              <w:t xml:space="preserve"> </w:t>
            </w:r>
          </w:p>
        </w:tc>
      </w:tr>
      <w:tr w:rsidR="00F66FCE" w:rsidRPr="0039600E" w14:paraId="1EA0F592" w14:textId="77777777" w:rsidTr="002403FA">
        <w:trPr>
          <w:trHeight w:hRule="exact" w:val="640"/>
        </w:trPr>
        <w:tc>
          <w:tcPr>
            <w:tcW w:w="6024" w:type="dxa"/>
            <w:tcBorders>
              <w:top w:val="single" w:sz="4" w:space="0" w:color="000000"/>
              <w:left w:val="single" w:sz="4" w:space="0" w:color="000000"/>
              <w:bottom w:val="single" w:sz="4" w:space="0" w:color="000000"/>
            </w:tcBorders>
            <w:hideMark/>
          </w:tcPr>
          <w:p w14:paraId="131A47DB" w14:textId="02ABA300" w:rsidR="00F66FCE" w:rsidRPr="0039600E" w:rsidRDefault="00F66FCE" w:rsidP="002403FA">
            <w:pPr>
              <w:pStyle w:val="NoSpacing"/>
              <w:rPr>
                <w:b/>
                <w:bCs/>
              </w:rPr>
            </w:pPr>
            <w:r w:rsidRPr="0039600E">
              <w:rPr>
                <w:b/>
                <w:bCs/>
              </w:rPr>
              <w:t>BOND COST to furnish a Payment and Performance Bond for this</w:t>
            </w:r>
            <w:r>
              <w:rPr>
                <w:b/>
                <w:bCs/>
              </w:rPr>
              <w:t xml:space="preserve"> </w:t>
            </w:r>
            <w:r w:rsidRPr="0039600E">
              <w:rPr>
                <w:b/>
                <w:bCs/>
              </w:rPr>
              <w:t xml:space="preserve">project. </w:t>
            </w:r>
            <w:r>
              <w:rPr>
                <w:b/>
                <w:bCs/>
              </w:rPr>
              <w:t xml:space="preserve"> </w:t>
            </w:r>
          </w:p>
        </w:tc>
        <w:tc>
          <w:tcPr>
            <w:tcW w:w="3264" w:type="dxa"/>
            <w:tcBorders>
              <w:top w:val="single" w:sz="4" w:space="0" w:color="000000"/>
              <w:bottom w:val="single" w:sz="4" w:space="0" w:color="000000"/>
              <w:right w:val="single" w:sz="4" w:space="0" w:color="000000"/>
            </w:tcBorders>
            <w:hideMark/>
          </w:tcPr>
          <w:p w14:paraId="724365B0" w14:textId="77777777" w:rsidR="00F66FCE" w:rsidRPr="0039600E" w:rsidRDefault="00F66FCE" w:rsidP="002403FA">
            <w:pPr>
              <w:pStyle w:val="NoSpacing"/>
              <w:rPr>
                <w:b/>
                <w:bCs/>
              </w:rPr>
            </w:pPr>
            <w:r w:rsidRPr="0039600E">
              <w:rPr>
                <w:b/>
                <w:bCs/>
              </w:rPr>
              <w:t>$</w:t>
            </w:r>
            <w:r>
              <w:rPr>
                <w:b/>
                <w:bCs/>
              </w:rPr>
              <w:t xml:space="preserve"> </w:t>
            </w:r>
          </w:p>
        </w:tc>
      </w:tr>
      <w:tr w:rsidR="00F66FCE" w:rsidRPr="0039600E" w14:paraId="45F5D093" w14:textId="77777777" w:rsidTr="002403FA">
        <w:trPr>
          <w:trHeight w:hRule="exact" w:val="444"/>
        </w:trPr>
        <w:tc>
          <w:tcPr>
            <w:tcW w:w="6024" w:type="dxa"/>
            <w:tcBorders>
              <w:top w:val="single" w:sz="4" w:space="0" w:color="000000"/>
              <w:left w:val="single" w:sz="4" w:space="0" w:color="000000"/>
              <w:bottom w:val="single" w:sz="4" w:space="0" w:color="000000"/>
            </w:tcBorders>
          </w:tcPr>
          <w:p w14:paraId="1FF9936B" w14:textId="77777777" w:rsidR="00F66FCE" w:rsidRPr="0039600E" w:rsidRDefault="00F66FCE" w:rsidP="002403FA">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tcPr>
          <w:p w14:paraId="44993E3F" w14:textId="77777777" w:rsidR="00F66FCE" w:rsidRPr="0039600E" w:rsidRDefault="00F66FCE" w:rsidP="002403FA">
            <w:pPr>
              <w:pStyle w:val="NoSpacing"/>
              <w:rPr>
                <w:b/>
                <w:bCs/>
              </w:rPr>
            </w:pPr>
          </w:p>
        </w:tc>
      </w:tr>
    </w:tbl>
    <w:p w14:paraId="444567EB" w14:textId="77777777" w:rsidR="00187D4B" w:rsidRDefault="00187D4B" w:rsidP="00187D4B">
      <w:pPr>
        <w:pStyle w:val="NoSpacing"/>
        <w:rPr>
          <w:bCs/>
        </w:rPr>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815468" w14:paraId="05A4EABF" w14:textId="77777777" w:rsidTr="00815468">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39B23B97" w14:textId="77777777" w:rsidR="00815468" w:rsidRDefault="00815468">
            <w:pPr>
              <w:spacing w:after="0" w:line="240" w:lineRule="auto"/>
              <w:rPr>
                <w:b/>
                <w:bCs/>
              </w:rPr>
            </w:pPr>
            <w:r>
              <w:rPr>
                <w:b/>
                <w:sz w:val="24"/>
                <w:szCs w:val="24"/>
              </w:rPr>
              <w:t xml:space="preserve">ALTERNATE #1 – </w:t>
            </w:r>
          </w:p>
        </w:tc>
      </w:tr>
      <w:tr w:rsidR="00815468" w14:paraId="18B725D3" w14:textId="77777777" w:rsidTr="00815468">
        <w:trPr>
          <w:trHeight w:hRule="exact" w:val="1468"/>
        </w:trPr>
        <w:tc>
          <w:tcPr>
            <w:tcW w:w="6024" w:type="dxa"/>
            <w:tcBorders>
              <w:top w:val="single" w:sz="4" w:space="0" w:color="000000"/>
              <w:left w:val="single" w:sz="4" w:space="0" w:color="000000"/>
              <w:bottom w:val="single" w:sz="4" w:space="0" w:color="000000"/>
              <w:right w:val="nil"/>
            </w:tcBorders>
            <w:hideMark/>
          </w:tcPr>
          <w:p w14:paraId="22CE6187" w14:textId="77777777" w:rsidR="00815468" w:rsidRDefault="00815468">
            <w:pPr>
              <w:rPr>
                <w:b/>
                <w:bCs/>
              </w:rPr>
            </w:pPr>
          </w:p>
        </w:tc>
        <w:tc>
          <w:tcPr>
            <w:tcW w:w="3264" w:type="dxa"/>
            <w:tcBorders>
              <w:top w:val="single" w:sz="4" w:space="0" w:color="000000"/>
              <w:left w:val="nil"/>
              <w:bottom w:val="single" w:sz="4" w:space="0" w:color="000000"/>
              <w:right w:val="single" w:sz="4" w:space="0" w:color="000000"/>
            </w:tcBorders>
          </w:tcPr>
          <w:p w14:paraId="62803E19" w14:textId="77777777" w:rsidR="00815468" w:rsidRDefault="00815468">
            <w:pPr>
              <w:spacing w:after="0" w:line="240" w:lineRule="auto"/>
              <w:rPr>
                <w:b/>
                <w:bCs/>
              </w:rPr>
            </w:pPr>
          </w:p>
          <w:p w14:paraId="6CDB3EEA" w14:textId="77777777" w:rsidR="00815468" w:rsidRDefault="00815468">
            <w:pPr>
              <w:spacing w:after="0" w:line="240" w:lineRule="auto"/>
              <w:rPr>
                <w:b/>
                <w:bCs/>
              </w:rPr>
            </w:pPr>
          </w:p>
          <w:p w14:paraId="32097E2F" w14:textId="77777777" w:rsidR="00815468" w:rsidRDefault="00815468">
            <w:pPr>
              <w:spacing w:after="0" w:line="240" w:lineRule="auto"/>
              <w:rPr>
                <w:b/>
                <w:bCs/>
              </w:rPr>
            </w:pPr>
          </w:p>
          <w:p w14:paraId="313AAF8F" w14:textId="77777777" w:rsidR="00815468" w:rsidRDefault="00815468">
            <w:pPr>
              <w:spacing w:after="0" w:line="240" w:lineRule="auto"/>
              <w:rPr>
                <w:b/>
                <w:bCs/>
              </w:rPr>
            </w:pPr>
          </w:p>
          <w:p w14:paraId="336DDCAA" w14:textId="77777777" w:rsidR="00815468" w:rsidRDefault="00815468">
            <w:pPr>
              <w:spacing w:after="0" w:line="240" w:lineRule="auto"/>
              <w:rPr>
                <w:b/>
                <w:bCs/>
              </w:rPr>
            </w:pPr>
            <w:r>
              <w:rPr>
                <w:b/>
                <w:bCs/>
              </w:rPr>
              <w:t>$</w:t>
            </w:r>
          </w:p>
        </w:tc>
      </w:tr>
    </w:tbl>
    <w:p w14:paraId="4532CEBE" w14:textId="77777777" w:rsidR="00815468" w:rsidRDefault="00815468" w:rsidP="00815468">
      <w:pPr>
        <w:pStyle w:val="NoSpacing"/>
        <w:rPr>
          <w:u w:val="single"/>
        </w:rPr>
      </w:pPr>
    </w:p>
    <w:p w14:paraId="4932269D" w14:textId="77777777" w:rsidR="00815468" w:rsidRDefault="00815468" w:rsidP="00815468">
      <w:pPr>
        <w:pStyle w:val="NoSpacing"/>
        <w:rPr>
          <w:u w:val="single"/>
        </w:rPr>
      </w:pPr>
    </w:p>
    <w:p w14:paraId="24003BD7" w14:textId="77777777" w:rsidR="00815468" w:rsidRDefault="00815468" w:rsidP="00815468">
      <w:pPr>
        <w:pStyle w:val="NoSpacing"/>
        <w:rPr>
          <w:u w:val="single"/>
        </w:rPr>
      </w:pPr>
      <w:r>
        <w:rPr>
          <w:u w:val="single"/>
        </w:rPr>
        <w:t>VOLUNTARY VALUE ANALYSIS</w:t>
      </w:r>
    </w:p>
    <w:p w14:paraId="380462AD" w14:textId="77777777" w:rsidR="00815468" w:rsidRDefault="00815468" w:rsidP="00815468">
      <w:pPr>
        <w:pStyle w:val="NoSpacing"/>
      </w:pPr>
      <w:r>
        <w:lastRenderedPageBreak/>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1B4A49D6" w14:textId="77777777" w:rsidR="00815468" w:rsidRDefault="00815468" w:rsidP="00815468">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65AF49" w14:textId="77777777" w:rsidR="00815468" w:rsidRDefault="00815468" w:rsidP="00187D4B">
      <w:pPr>
        <w:pStyle w:val="NoSpacing"/>
        <w:rPr>
          <w:bCs/>
        </w:rPr>
      </w:pPr>
    </w:p>
    <w:p w14:paraId="00117880" w14:textId="6B9167BB" w:rsidR="00187D4B" w:rsidRPr="00EB45AD" w:rsidRDefault="00187D4B" w:rsidP="00187D4B">
      <w:pPr>
        <w:pStyle w:val="NoSpacing"/>
        <w:rPr>
          <w:bCs/>
        </w:rPr>
      </w:pPr>
      <w:r w:rsidRPr="00EB45AD">
        <w:rPr>
          <w:bCs/>
        </w:rPr>
        <w:t>UNIT PRICES: Provide unit cost for the following items</w:t>
      </w:r>
    </w:p>
    <w:p w14:paraId="39486ED0" w14:textId="77777777" w:rsidR="00187D4B" w:rsidRPr="00EB45AD" w:rsidRDefault="00187D4B" w:rsidP="00187D4B">
      <w:pPr>
        <w:pStyle w:val="NoSpacing"/>
        <w:rPr>
          <w:bCs/>
        </w:rPr>
      </w:pPr>
    </w:p>
    <w:p w14:paraId="2ACFF0C4" w14:textId="77777777" w:rsidR="00187D4B" w:rsidRPr="00EB45AD" w:rsidRDefault="00187D4B" w:rsidP="00187D4B">
      <w:pPr>
        <w:pStyle w:val="NoSpacing"/>
        <w:rPr>
          <w:bCs/>
        </w:rPr>
      </w:pPr>
      <w:r w:rsidRPr="00EB45AD">
        <w:rPr>
          <w:bCs/>
        </w:rPr>
        <w:t>Trenching of Rock. $_________per CY</w:t>
      </w:r>
    </w:p>
    <w:p w14:paraId="06545018" w14:textId="77777777" w:rsidR="00187D4B" w:rsidRDefault="00187D4B" w:rsidP="00187D4B">
      <w:pPr>
        <w:pStyle w:val="NoSpacing"/>
        <w:rPr>
          <w:bCs/>
        </w:rPr>
      </w:pPr>
      <w:r w:rsidRPr="00EB45AD">
        <w:rPr>
          <w:bCs/>
        </w:rPr>
        <w:t>Mass Rock Removal $________per CY</w:t>
      </w:r>
    </w:p>
    <w:p w14:paraId="024F8181" w14:textId="77777777" w:rsidR="00613DF8" w:rsidRDefault="00613DF8" w:rsidP="00556EB7">
      <w:pPr>
        <w:pStyle w:val="NoSpacing"/>
      </w:pPr>
    </w:p>
    <w:p w14:paraId="3F27ED22" w14:textId="77777777" w:rsidR="00F66FCE" w:rsidRDefault="00F66FCE" w:rsidP="00556EB7">
      <w:pPr>
        <w:pStyle w:val="NoSpacing"/>
      </w:pPr>
    </w:p>
    <w:p w14:paraId="79C0FED4" w14:textId="77777777" w:rsidR="001D6A77" w:rsidRDefault="001D6A77" w:rsidP="00556EB7">
      <w:pPr>
        <w:pStyle w:val="NoSpacing"/>
      </w:pPr>
      <w:r>
        <w:t>Bidder acknowledges receipt of the following addenda:</w:t>
      </w:r>
    </w:p>
    <w:p w14:paraId="7BFCF4D0" w14:textId="77777777" w:rsidR="001D6A77" w:rsidRDefault="001D6A77" w:rsidP="001D6A77">
      <w:pPr>
        <w:pStyle w:val="NoSpacing"/>
        <w:ind w:firstLine="720"/>
      </w:pPr>
    </w:p>
    <w:p w14:paraId="3248BBAF"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B55069C" w14:textId="77777777" w:rsidR="001D6A77" w:rsidRDefault="001D6A77" w:rsidP="001D6A77">
      <w:pPr>
        <w:pStyle w:val="NoSpacing"/>
        <w:ind w:firstLine="720"/>
      </w:pPr>
    </w:p>
    <w:p w14:paraId="77EB66EF"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1CD8DDFB" w14:textId="77777777" w:rsidR="001D6A77" w:rsidRDefault="001D6A77" w:rsidP="001D6A77">
      <w:pPr>
        <w:pStyle w:val="NoSpacing"/>
        <w:ind w:firstLine="720"/>
      </w:pPr>
    </w:p>
    <w:p w14:paraId="46C8A31A"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1A25E9C6" w14:textId="77777777" w:rsidR="009B6475" w:rsidRDefault="009B6475" w:rsidP="00612669">
      <w:pPr>
        <w:pStyle w:val="NoSpacing"/>
      </w:pPr>
    </w:p>
    <w:p w14:paraId="3B8615CA" w14:textId="77777777" w:rsidR="005756AD" w:rsidRDefault="005756AD" w:rsidP="001D6A77">
      <w:pPr>
        <w:pStyle w:val="NoSpacing"/>
        <w:ind w:firstLine="720"/>
      </w:pPr>
    </w:p>
    <w:p w14:paraId="21FEBD74" w14:textId="77777777" w:rsidR="00F66FCE" w:rsidRDefault="00F66FCE" w:rsidP="001D6A77">
      <w:pPr>
        <w:pStyle w:val="NoSpacing"/>
        <w:ind w:firstLine="720"/>
      </w:pPr>
    </w:p>
    <w:p w14:paraId="44B6C12A" w14:textId="77777777" w:rsidR="00F66FCE" w:rsidRDefault="00F66FCE" w:rsidP="001D6A77">
      <w:pPr>
        <w:pStyle w:val="NoSpacing"/>
        <w:ind w:firstLine="720"/>
      </w:pPr>
    </w:p>
    <w:p w14:paraId="321D40AD" w14:textId="77777777" w:rsidR="001D6A77" w:rsidRDefault="001D6A77" w:rsidP="00556EB7">
      <w:pPr>
        <w:pStyle w:val="NoSpacing"/>
      </w:pPr>
      <w:r>
        <w:t>Bidder acknowledges receipt of the following CM Clarifications:</w:t>
      </w:r>
    </w:p>
    <w:p w14:paraId="2746ED37" w14:textId="77777777" w:rsidR="001D6A77" w:rsidRDefault="001D6A77" w:rsidP="001D6A77">
      <w:pPr>
        <w:pStyle w:val="NoSpacing"/>
        <w:ind w:firstLine="720"/>
        <w:rPr>
          <w:sz w:val="24"/>
          <w:szCs w:val="24"/>
        </w:rPr>
      </w:pPr>
    </w:p>
    <w:p w14:paraId="67070B94"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4541A3D" w14:textId="77777777" w:rsidR="001D6A77" w:rsidRDefault="001D6A77" w:rsidP="001D6A77">
      <w:pPr>
        <w:pStyle w:val="NoSpacing"/>
        <w:ind w:firstLine="720"/>
      </w:pPr>
    </w:p>
    <w:p w14:paraId="797F5818"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25638AEE" w14:textId="77777777" w:rsidR="001D6A77" w:rsidRDefault="001D6A77" w:rsidP="001D6A77">
      <w:pPr>
        <w:pStyle w:val="NoSpacing"/>
        <w:ind w:firstLine="720"/>
      </w:pPr>
    </w:p>
    <w:p w14:paraId="76D589D3"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79155AC9" w14:textId="77777777" w:rsidR="00F66136" w:rsidRDefault="00F66136" w:rsidP="0052584B">
      <w:pPr>
        <w:pStyle w:val="NoSpacing"/>
      </w:pPr>
    </w:p>
    <w:p w14:paraId="4348CA07" w14:textId="77777777" w:rsidR="005756AD" w:rsidRDefault="005756AD" w:rsidP="0052584B">
      <w:pPr>
        <w:pStyle w:val="NoSpacing"/>
      </w:pPr>
    </w:p>
    <w:p w14:paraId="5A7B55DE" w14:textId="77777777" w:rsidR="00C66BB0" w:rsidRPr="003721D5" w:rsidRDefault="00C66BB0" w:rsidP="00C66BB0">
      <w:pPr>
        <w:pStyle w:val="NoSpacing"/>
        <w:ind w:firstLine="720"/>
      </w:pPr>
    </w:p>
    <w:sectPr w:rsidR="00C66BB0" w:rsidRPr="003721D5" w:rsidSect="00096C10">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D8AC" w14:textId="77777777" w:rsidR="00FB0944" w:rsidRDefault="00FB0944" w:rsidP="00C0355C">
      <w:pPr>
        <w:spacing w:after="0" w:line="240" w:lineRule="auto"/>
      </w:pPr>
      <w:r>
        <w:separator/>
      </w:r>
    </w:p>
  </w:endnote>
  <w:endnote w:type="continuationSeparator" w:id="0">
    <w:p w14:paraId="2F03954D"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1D7" w14:textId="085408E5" w:rsidR="007748F9" w:rsidRPr="000118BF" w:rsidRDefault="00815468" w:rsidP="00B47044">
    <w:pPr>
      <w:pStyle w:val="NoSpacing"/>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323E26">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E37D2B">
      <w:rPr>
        <w:caps/>
        <w:noProof/>
      </w:rPr>
      <w:t xml:space="preserve">Section </w:t>
    </w:r>
    <w:r w:rsidR="007F62CA">
      <w:rPr>
        <w:caps/>
        <w:noProof/>
      </w:rPr>
      <w:t xml:space="preserve">3: </w:t>
    </w:r>
    <w:r w:rsidR="007748F9">
      <w:rPr>
        <w:caps/>
        <w:noProof/>
      </w:rPr>
      <w:t xml:space="preserve">bID pACKAGE </w:t>
    </w:r>
    <w:r w:rsidR="00BD3F4F" w:rsidRPr="00BD3F4F">
      <w:rPr>
        <w:noProof/>
      </w:rPr>
      <w:t>22</w:t>
    </w:r>
    <w:r w:rsidR="009C2603">
      <w:rPr>
        <w:noProof/>
      </w:rPr>
      <w:t xml:space="preserve"> 30</w:t>
    </w:r>
    <w:r w:rsidR="00BD3F4F" w:rsidRPr="00BD3F4F">
      <w:rPr>
        <w:noProof/>
      </w:rPr>
      <w:t xml:space="preserve"> – PLUMBING</w:t>
    </w:r>
  </w:p>
  <w:p w14:paraId="14CA3919" w14:textId="77777777" w:rsidR="00987382" w:rsidRPr="000118BF" w:rsidRDefault="00B47F31">
    <w:pPr>
      <w:pStyle w:val="Footer"/>
      <w:rPr>
        <w:caps/>
      </w:rPr>
    </w:pPr>
    <w:r>
      <w:rPr>
        <w:caps/>
      </w:rPr>
      <w:tab/>
    </w:r>
    <w:r>
      <w:rPr>
        <w:caps/>
      </w:rPr>
      <w:tab/>
    </w:r>
  </w:p>
  <w:p w14:paraId="2CFD2E74"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5CC7" w14:textId="77777777" w:rsidR="00FB0944" w:rsidRDefault="00FB0944" w:rsidP="00C0355C">
      <w:pPr>
        <w:spacing w:after="0" w:line="240" w:lineRule="auto"/>
      </w:pPr>
      <w:r>
        <w:separator/>
      </w:r>
    </w:p>
  </w:footnote>
  <w:footnote w:type="continuationSeparator" w:id="0">
    <w:p w14:paraId="6AF2FF4E"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24F71DC2" w14:textId="77777777" w:rsidTr="00987382">
      <w:tc>
        <w:tcPr>
          <w:tcW w:w="8478" w:type="dxa"/>
        </w:tcPr>
        <w:p w14:paraId="471B8451" w14:textId="2C8E682A" w:rsidR="00096C10" w:rsidRPr="00EA5637" w:rsidRDefault="00096C10" w:rsidP="00323E26">
          <w:pPr>
            <w:pStyle w:val="Header"/>
            <w:tabs>
              <w:tab w:val="left" w:pos="8460"/>
            </w:tabs>
            <w:ind w:right="-108"/>
            <w:jc w:val="right"/>
            <w:rPr>
              <w:caps/>
            </w:rPr>
          </w:pPr>
          <w:r w:rsidRPr="00EA5637">
            <w:rPr>
              <w:caps/>
              <w:noProof/>
            </w:rPr>
            <w:drawing>
              <wp:anchor distT="0" distB="0" distL="114300" distR="114300" simplePos="0" relativeHeight="251663360" behindDoc="0" locked="0" layoutInCell="1" allowOverlap="1" wp14:anchorId="7C508C0B" wp14:editId="39198964">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E70C1E">
            <w:rPr>
              <w:caps/>
            </w:rPr>
            <w:t>project name</w:t>
          </w:r>
        </w:p>
      </w:tc>
      <w:tc>
        <w:tcPr>
          <w:tcW w:w="270" w:type="dxa"/>
          <w:tcBorders>
            <w:right w:val="single" w:sz="4" w:space="0" w:color="auto"/>
          </w:tcBorders>
        </w:tcPr>
        <w:p w14:paraId="05B00161"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8-02-23T00:00:00Z">
            <w:dateFormat w:val="M/d/yyyy"/>
            <w:lid w:val="en-US"/>
            <w:storeMappedDataAs w:val="dateTime"/>
            <w:calendar w:val="gregorian"/>
          </w:date>
        </w:sdtPr>
        <w:sdtEndPr/>
        <w:sdtContent>
          <w:tc>
            <w:tcPr>
              <w:tcW w:w="1278" w:type="dxa"/>
              <w:tcBorders>
                <w:left w:val="single" w:sz="4" w:space="0" w:color="auto"/>
              </w:tcBorders>
            </w:tcPr>
            <w:p w14:paraId="4C319392" w14:textId="77777777" w:rsidR="00096C10" w:rsidRPr="00EA5637" w:rsidRDefault="00D313CF" w:rsidP="00D313CF">
              <w:pPr>
                <w:pStyle w:val="Header"/>
                <w:rPr>
                  <w:caps/>
                  <w:noProof/>
                </w:rPr>
              </w:pPr>
              <w:r>
                <w:rPr>
                  <w:caps/>
                  <w:noProof/>
                </w:rPr>
                <w:t>2</w:t>
              </w:r>
              <w:r w:rsidR="007D3E2B">
                <w:rPr>
                  <w:caps/>
                  <w:noProof/>
                </w:rPr>
                <w:t>/</w:t>
              </w:r>
              <w:r>
                <w:rPr>
                  <w:caps/>
                  <w:noProof/>
                </w:rPr>
                <w:t>2</w:t>
              </w:r>
              <w:r w:rsidR="0071191F">
                <w:rPr>
                  <w:caps/>
                  <w:noProof/>
                </w:rPr>
                <w:t>3</w:t>
              </w:r>
              <w:r w:rsidR="007D3E2B">
                <w:rPr>
                  <w:caps/>
                  <w:noProof/>
                </w:rPr>
                <w:t>/201</w:t>
              </w:r>
              <w:r>
                <w:rPr>
                  <w:caps/>
                  <w:noProof/>
                </w:rPr>
                <w:t>8</w:t>
              </w:r>
            </w:p>
          </w:tc>
        </w:sdtContent>
      </w:sdt>
    </w:tr>
  </w:tbl>
  <w:p w14:paraId="373D6D86"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54B4E658"/>
    <w:lvl w:ilvl="0" w:tplc="326A55F6">
      <w:start w:val="1"/>
      <w:numFmt w:val="decimal"/>
      <w:lvlText w:val="%1."/>
      <w:lvlJc w:val="left"/>
      <w:pPr>
        <w:ind w:left="360" w:hanging="360"/>
      </w:pPr>
      <w:rPr>
        <w:rFonts w:ascii="Calibri" w:hAnsi="Calibri"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6472530">
    <w:abstractNumId w:val="18"/>
  </w:num>
  <w:num w:numId="2" w16cid:durableId="1675910478">
    <w:abstractNumId w:val="11"/>
  </w:num>
  <w:num w:numId="3" w16cid:durableId="594363111">
    <w:abstractNumId w:val="3"/>
  </w:num>
  <w:num w:numId="4" w16cid:durableId="1909923970">
    <w:abstractNumId w:val="9"/>
  </w:num>
  <w:num w:numId="5" w16cid:durableId="1874809413">
    <w:abstractNumId w:val="12"/>
  </w:num>
  <w:num w:numId="6" w16cid:durableId="400058847">
    <w:abstractNumId w:val="10"/>
  </w:num>
  <w:num w:numId="7" w16cid:durableId="32845795">
    <w:abstractNumId w:val="1"/>
  </w:num>
  <w:num w:numId="8" w16cid:durableId="2054502585">
    <w:abstractNumId w:val="2"/>
  </w:num>
  <w:num w:numId="9" w16cid:durableId="1253391413">
    <w:abstractNumId w:val="6"/>
  </w:num>
  <w:num w:numId="10" w16cid:durableId="412314657">
    <w:abstractNumId w:val="17"/>
  </w:num>
  <w:num w:numId="11" w16cid:durableId="628706695">
    <w:abstractNumId w:val="5"/>
  </w:num>
  <w:num w:numId="12" w16cid:durableId="216547827">
    <w:abstractNumId w:val="15"/>
  </w:num>
  <w:num w:numId="13" w16cid:durableId="1361321553">
    <w:abstractNumId w:val="20"/>
  </w:num>
  <w:num w:numId="14" w16cid:durableId="63988839">
    <w:abstractNumId w:val="7"/>
  </w:num>
  <w:num w:numId="15" w16cid:durableId="766854835">
    <w:abstractNumId w:val="19"/>
  </w:num>
  <w:num w:numId="16" w16cid:durableId="2134205677">
    <w:abstractNumId w:val="16"/>
  </w:num>
  <w:num w:numId="17" w16cid:durableId="1916233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5427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2583731">
    <w:abstractNumId w:val="8"/>
  </w:num>
  <w:num w:numId="20" w16cid:durableId="676616117">
    <w:abstractNumId w:val="0"/>
  </w:num>
  <w:num w:numId="21" w16cid:durableId="1884368950">
    <w:abstractNumId w:val="4"/>
  </w:num>
  <w:num w:numId="22" w16cid:durableId="1998804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BEB"/>
    <w:rsid w:val="00006385"/>
    <w:rsid w:val="000118BF"/>
    <w:rsid w:val="00020743"/>
    <w:rsid w:val="00024E18"/>
    <w:rsid w:val="0005351D"/>
    <w:rsid w:val="00096C10"/>
    <w:rsid w:val="000A70FC"/>
    <w:rsid w:val="000E6C51"/>
    <w:rsid w:val="000E7FB7"/>
    <w:rsid w:val="000F1F58"/>
    <w:rsid w:val="000F2604"/>
    <w:rsid w:val="00102D2E"/>
    <w:rsid w:val="00110194"/>
    <w:rsid w:val="00145BD8"/>
    <w:rsid w:val="00187D4B"/>
    <w:rsid w:val="00190F37"/>
    <w:rsid w:val="001B6DB1"/>
    <w:rsid w:val="001D6A77"/>
    <w:rsid w:val="001E75B3"/>
    <w:rsid w:val="00216C96"/>
    <w:rsid w:val="00240C4D"/>
    <w:rsid w:val="002563CE"/>
    <w:rsid w:val="00256582"/>
    <w:rsid w:val="002779F0"/>
    <w:rsid w:val="002C4648"/>
    <w:rsid w:val="002E0EB4"/>
    <w:rsid w:val="002E1C30"/>
    <w:rsid w:val="002E6748"/>
    <w:rsid w:val="00302D56"/>
    <w:rsid w:val="0031165E"/>
    <w:rsid w:val="003164E4"/>
    <w:rsid w:val="00323E26"/>
    <w:rsid w:val="00343263"/>
    <w:rsid w:val="00380BAB"/>
    <w:rsid w:val="003911D9"/>
    <w:rsid w:val="003950AD"/>
    <w:rsid w:val="0039600E"/>
    <w:rsid w:val="003A65CD"/>
    <w:rsid w:val="003C79F8"/>
    <w:rsid w:val="003E34FD"/>
    <w:rsid w:val="00417BD7"/>
    <w:rsid w:val="00433E7C"/>
    <w:rsid w:val="00440E0D"/>
    <w:rsid w:val="0045360D"/>
    <w:rsid w:val="004562DE"/>
    <w:rsid w:val="00456771"/>
    <w:rsid w:val="004674C2"/>
    <w:rsid w:val="00467540"/>
    <w:rsid w:val="00472023"/>
    <w:rsid w:val="004761BF"/>
    <w:rsid w:val="004B2F2A"/>
    <w:rsid w:val="004C1944"/>
    <w:rsid w:val="004C7A19"/>
    <w:rsid w:val="00512C2E"/>
    <w:rsid w:val="00521DE2"/>
    <w:rsid w:val="0052584B"/>
    <w:rsid w:val="00541358"/>
    <w:rsid w:val="0054422C"/>
    <w:rsid w:val="00550AC8"/>
    <w:rsid w:val="00553E25"/>
    <w:rsid w:val="00556EB7"/>
    <w:rsid w:val="00557491"/>
    <w:rsid w:val="005747B8"/>
    <w:rsid w:val="005756AD"/>
    <w:rsid w:val="00590E62"/>
    <w:rsid w:val="005A2E2A"/>
    <w:rsid w:val="005D2F04"/>
    <w:rsid w:val="0061184F"/>
    <w:rsid w:val="00612669"/>
    <w:rsid w:val="00613DF8"/>
    <w:rsid w:val="006320AB"/>
    <w:rsid w:val="00634FCE"/>
    <w:rsid w:val="00643D88"/>
    <w:rsid w:val="006659C3"/>
    <w:rsid w:val="00682B3D"/>
    <w:rsid w:val="00685F10"/>
    <w:rsid w:val="00690D10"/>
    <w:rsid w:val="006C0F42"/>
    <w:rsid w:val="006C7271"/>
    <w:rsid w:val="006E2E70"/>
    <w:rsid w:val="00700CDF"/>
    <w:rsid w:val="00702CD0"/>
    <w:rsid w:val="0071191F"/>
    <w:rsid w:val="00751BAD"/>
    <w:rsid w:val="0077310A"/>
    <w:rsid w:val="007748F9"/>
    <w:rsid w:val="007A2CFD"/>
    <w:rsid w:val="007C3F5F"/>
    <w:rsid w:val="007C5CC1"/>
    <w:rsid w:val="007C6628"/>
    <w:rsid w:val="007D3E2B"/>
    <w:rsid w:val="007D6187"/>
    <w:rsid w:val="007F0397"/>
    <w:rsid w:val="007F5B1B"/>
    <w:rsid w:val="007F62CA"/>
    <w:rsid w:val="00802D0D"/>
    <w:rsid w:val="00802EAC"/>
    <w:rsid w:val="008106EC"/>
    <w:rsid w:val="00815468"/>
    <w:rsid w:val="0081576C"/>
    <w:rsid w:val="00817534"/>
    <w:rsid w:val="00821333"/>
    <w:rsid w:val="00835AFF"/>
    <w:rsid w:val="00837CE7"/>
    <w:rsid w:val="00843419"/>
    <w:rsid w:val="00843A1B"/>
    <w:rsid w:val="00844AC7"/>
    <w:rsid w:val="00844DEA"/>
    <w:rsid w:val="00846032"/>
    <w:rsid w:val="00895012"/>
    <w:rsid w:val="008A6A71"/>
    <w:rsid w:val="008D7261"/>
    <w:rsid w:val="008E5D88"/>
    <w:rsid w:val="008F2588"/>
    <w:rsid w:val="00967C67"/>
    <w:rsid w:val="00987382"/>
    <w:rsid w:val="009A738A"/>
    <w:rsid w:val="009B6475"/>
    <w:rsid w:val="009C2603"/>
    <w:rsid w:val="009D1360"/>
    <w:rsid w:val="009D4711"/>
    <w:rsid w:val="009D48D4"/>
    <w:rsid w:val="00A0695D"/>
    <w:rsid w:val="00A606F5"/>
    <w:rsid w:val="00A650A9"/>
    <w:rsid w:val="00A718F9"/>
    <w:rsid w:val="00A723AC"/>
    <w:rsid w:val="00A90718"/>
    <w:rsid w:val="00A96B34"/>
    <w:rsid w:val="00AB7C68"/>
    <w:rsid w:val="00AD4170"/>
    <w:rsid w:val="00AE692B"/>
    <w:rsid w:val="00B17202"/>
    <w:rsid w:val="00B47044"/>
    <w:rsid w:val="00B47F31"/>
    <w:rsid w:val="00B66225"/>
    <w:rsid w:val="00B97DF6"/>
    <w:rsid w:val="00BB34E0"/>
    <w:rsid w:val="00BD3F4F"/>
    <w:rsid w:val="00BE7057"/>
    <w:rsid w:val="00BE7288"/>
    <w:rsid w:val="00C0355C"/>
    <w:rsid w:val="00C036FF"/>
    <w:rsid w:val="00C07C4E"/>
    <w:rsid w:val="00C15C27"/>
    <w:rsid w:val="00C20D94"/>
    <w:rsid w:val="00C5103B"/>
    <w:rsid w:val="00C5767C"/>
    <w:rsid w:val="00C64358"/>
    <w:rsid w:val="00C66BB0"/>
    <w:rsid w:val="00C76B67"/>
    <w:rsid w:val="00C8408F"/>
    <w:rsid w:val="00C8647D"/>
    <w:rsid w:val="00C871C9"/>
    <w:rsid w:val="00C91EBA"/>
    <w:rsid w:val="00C923F5"/>
    <w:rsid w:val="00CA20A5"/>
    <w:rsid w:val="00CA4937"/>
    <w:rsid w:val="00CA6DF5"/>
    <w:rsid w:val="00CE0C7F"/>
    <w:rsid w:val="00CE478D"/>
    <w:rsid w:val="00D06166"/>
    <w:rsid w:val="00D22BA1"/>
    <w:rsid w:val="00D313CF"/>
    <w:rsid w:val="00D3262A"/>
    <w:rsid w:val="00D32CF0"/>
    <w:rsid w:val="00D608C6"/>
    <w:rsid w:val="00D86E26"/>
    <w:rsid w:val="00D96FF0"/>
    <w:rsid w:val="00DF24C0"/>
    <w:rsid w:val="00DF3238"/>
    <w:rsid w:val="00E25A92"/>
    <w:rsid w:val="00E37D2B"/>
    <w:rsid w:val="00E426DE"/>
    <w:rsid w:val="00E47E1F"/>
    <w:rsid w:val="00E61493"/>
    <w:rsid w:val="00E6412B"/>
    <w:rsid w:val="00E70C1E"/>
    <w:rsid w:val="00EA1AC8"/>
    <w:rsid w:val="00EB45AD"/>
    <w:rsid w:val="00EB4E68"/>
    <w:rsid w:val="00EC10DA"/>
    <w:rsid w:val="00ED50CB"/>
    <w:rsid w:val="00ED5236"/>
    <w:rsid w:val="00EF5E29"/>
    <w:rsid w:val="00F100F1"/>
    <w:rsid w:val="00F1187D"/>
    <w:rsid w:val="00F42FA8"/>
    <w:rsid w:val="00F66136"/>
    <w:rsid w:val="00F66FCE"/>
    <w:rsid w:val="00F73E81"/>
    <w:rsid w:val="00F800A6"/>
    <w:rsid w:val="00FA589A"/>
    <w:rsid w:val="00FB0944"/>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73034A"/>
  <w15:docId w15:val="{CB503955-DF8B-4E5A-9516-F547779E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14283776">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20591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45C802-00F9-413A-969B-B2E2303AC59E}">
  <ds:schemaRefs>
    <ds:schemaRef ds:uri="http://schemas.openxmlformats.org/officeDocument/2006/bibliography"/>
  </ds:schemaRefs>
</ds:datastoreItem>
</file>

<file path=customXml/itemProps3.xml><?xml version="1.0" encoding="utf-8"?>
<ds:datastoreItem xmlns:ds="http://schemas.openxmlformats.org/officeDocument/2006/customXml" ds:itemID="{2A2B18C5-380E-43C1-8D37-EA64FD75DDD3}"/>
</file>

<file path=customXml/itemProps4.xml><?xml version="1.0" encoding="utf-8"?>
<ds:datastoreItem xmlns:ds="http://schemas.openxmlformats.org/officeDocument/2006/customXml" ds:itemID="{32D728A0-75A8-49E4-86E5-A6230558746E}"/>
</file>

<file path=customXml/itemProps5.xml><?xml version="1.0" encoding="utf-8"?>
<ds:datastoreItem xmlns:ds="http://schemas.openxmlformats.org/officeDocument/2006/customXml" ds:itemID="{F945BE7E-8AA3-49D2-BE03-0781C87F4239}"/>
</file>

<file path=docProps/app.xml><?xml version="1.0" encoding="utf-8"?>
<Properties xmlns="http://schemas.openxmlformats.org/officeDocument/2006/extended-properties" xmlns:vt="http://schemas.openxmlformats.org/officeDocument/2006/docPropsVTypes">
  <Template>Normal</Template>
  <TotalTime>216</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22</cp:revision>
  <cp:lastPrinted>2017-03-22T21:22:00Z</cp:lastPrinted>
  <dcterms:created xsi:type="dcterms:W3CDTF">2017-08-03T21:35:00Z</dcterms:created>
  <dcterms:modified xsi:type="dcterms:W3CDTF">2024-04-11T21:51:00Z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