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EA32" w14:textId="77777777" w:rsidR="00302D56" w:rsidRDefault="00421352" w:rsidP="00C0355C">
      <w:pPr>
        <w:pStyle w:val="NoSpacing"/>
        <w:rPr>
          <w:b/>
          <w:sz w:val="28"/>
          <w:szCs w:val="28"/>
        </w:rPr>
      </w:pPr>
      <w:r>
        <w:rPr>
          <w:b/>
          <w:sz w:val="28"/>
          <w:szCs w:val="28"/>
        </w:rPr>
        <w:t>KINCO BID MANUAL</w:t>
      </w:r>
    </w:p>
    <w:p w14:paraId="730E62C4"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09EFFAE8" w14:textId="77777777" w:rsidR="00302D56" w:rsidRPr="00024E18" w:rsidRDefault="00302D56" w:rsidP="00C0355C">
      <w:pPr>
        <w:pStyle w:val="NoSpacing"/>
        <w:rPr>
          <w:b/>
          <w:caps/>
          <w:sz w:val="28"/>
          <w:szCs w:val="28"/>
        </w:rPr>
      </w:pPr>
    </w:p>
    <w:p w14:paraId="567959F1" w14:textId="66A06067" w:rsidR="00C5767C" w:rsidRDefault="00643D88" w:rsidP="00C5767C">
      <w:pPr>
        <w:pStyle w:val="NoSpacing"/>
        <w:rPr>
          <w:b/>
          <w:bCs/>
          <w:sz w:val="24"/>
          <w:szCs w:val="24"/>
        </w:rPr>
      </w:pPr>
      <w:r w:rsidRPr="0039600E">
        <w:rPr>
          <w:b/>
          <w:bCs/>
          <w:sz w:val="24"/>
          <w:szCs w:val="24"/>
        </w:rPr>
        <w:t xml:space="preserve">Bid Package </w:t>
      </w:r>
      <w:r w:rsidR="00D44455">
        <w:rPr>
          <w:b/>
          <w:bCs/>
          <w:sz w:val="24"/>
          <w:szCs w:val="24"/>
        </w:rPr>
        <w:t>07 10</w:t>
      </w:r>
      <w:r w:rsidR="00143426" w:rsidRPr="00143426">
        <w:rPr>
          <w:b/>
          <w:bCs/>
          <w:sz w:val="24"/>
          <w:szCs w:val="24"/>
        </w:rPr>
        <w:t xml:space="preserve"> </w:t>
      </w:r>
      <w:r w:rsidR="00D44455">
        <w:rPr>
          <w:b/>
          <w:bCs/>
          <w:sz w:val="24"/>
          <w:szCs w:val="24"/>
        </w:rPr>
        <w:t>–</w:t>
      </w:r>
      <w:r w:rsidR="00143426" w:rsidRPr="00143426">
        <w:rPr>
          <w:b/>
          <w:bCs/>
          <w:sz w:val="24"/>
          <w:szCs w:val="24"/>
        </w:rPr>
        <w:t xml:space="preserve"> </w:t>
      </w:r>
      <w:r w:rsidR="00D44455">
        <w:rPr>
          <w:b/>
          <w:bCs/>
          <w:sz w:val="24"/>
          <w:szCs w:val="24"/>
        </w:rPr>
        <w:t xml:space="preserve">Dampproofing and </w:t>
      </w:r>
      <w:r w:rsidR="00143426" w:rsidRPr="00143426">
        <w:rPr>
          <w:b/>
          <w:bCs/>
          <w:sz w:val="24"/>
          <w:szCs w:val="24"/>
        </w:rPr>
        <w:t>Waterproofing</w:t>
      </w:r>
    </w:p>
    <w:p w14:paraId="087C4D38" w14:textId="77777777" w:rsidR="001A5830" w:rsidRDefault="001A5830" w:rsidP="00C5767C">
      <w:pPr>
        <w:pStyle w:val="NoSpacing"/>
        <w:rPr>
          <w:b/>
          <w:bCs/>
          <w:sz w:val="24"/>
          <w:szCs w:val="24"/>
        </w:rPr>
      </w:pPr>
    </w:p>
    <w:p w14:paraId="23AB0894" w14:textId="77777777" w:rsidR="001A5830" w:rsidRDefault="001A5830" w:rsidP="001A5830">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7374E82F" w14:textId="77777777" w:rsidR="001A5830" w:rsidRDefault="001A5830" w:rsidP="001A5830">
      <w:pPr>
        <w:pStyle w:val="NoSpacing"/>
        <w:ind w:firstLine="720"/>
        <w:rPr>
          <w:sz w:val="24"/>
          <w:szCs w:val="24"/>
        </w:rPr>
      </w:pPr>
    </w:p>
    <w:p w14:paraId="66FC4BC8" w14:textId="77777777" w:rsidR="001A5830" w:rsidRPr="003721D5" w:rsidRDefault="001A5830" w:rsidP="001A5830">
      <w:pPr>
        <w:pStyle w:val="NoSpacing"/>
      </w:pPr>
    </w:p>
    <w:p w14:paraId="77F42978" w14:textId="77777777" w:rsidR="001A5830" w:rsidRPr="003721D5" w:rsidRDefault="001A5830" w:rsidP="001A5830">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63F0D917" wp14:editId="29C531E8">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4B95B"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6CE7DD6C" w14:textId="77777777" w:rsidR="001A5830" w:rsidRDefault="001A5830" w:rsidP="001A5830">
      <w:pPr>
        <w:pStyle w:val="NoSpacing"/>
        <w:ind w:firstLine="720"/>
      </w:pPr>
      <w:r w:rsidRPr="003721D5">
        <w:tab/>
      </w:r>
      <w:r w:rsidRPr="003721D5">
        <w:tab/>
      </w:r>
    </w:p>
    <w:p w14:paraId="162669C1" w14:textId="77777777" w:rsidR="001A5830" w:rsidRPr="003721D5" w:rsidRDefault="001A5830" w:rsidP="001A5830">
      <w:pPr>
        <w:pStyle w:val="NoSpacing"/>
        <w:ind w:firstLine="720"/>
      </w:pPr>
    </w:p>
    <w:p w14:paraId="5AB3CBC8" w14:textId="77777777" w:rsidR="001A5830" w:rsidRPr="003721D5" w:rsidRDefault="001A5830" w:rsidP="001A5830">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0D185000" wp14:editId="78C1C4BF">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C3C98"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3E9D9A1D" w14:textId="77777777" w:rsidR="001A5830" w:rsidRPr="003721D5" w:rsidRDefault="001A5830" w:rsidP="001A5830">
      <w:pPr>
        <w:pStyle w:val="NoSpacing"/>
        <w:ind w:firstLine="720"/>
      </w:pPr>
    </w:p>
    <w:p w14:paraId="3F2E17F0" w14:textId="77777777" w:rsidR="001A5830" w:rsidRPr="003721D5" w:rsidRDefault="001A5830" w:rsidP="001A5830">
      <w:pPr>
        <w:pStyle w:val="NoSpacing"/>
        <w:ind w:firstLine="720"/>
      </w:pPr>
    </w:p>
    <w:p w14:paraId="66591E03" w14:textId="77777777" w:rsidR="001A5830" w:rsidRPr="003721D5" w:rsidRDefault="001A5830" w:rsidP="001A5830">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3CA5CECB" wp14:editId="3FFB21E1">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F5E9E"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03E15267" w14:textId="77777777" w:rsidR="001A5830" w:rsidRPr="003721D5" w:rsidRDefault="001A5830" w:rsidP="001A5830">
      <w:pPr>
        <w:pStyle w:val="NoSpacing"/>
        <w:ind w:firstLine="720"/>
      </w:pPr>
    </w:p>
    <w:p w14:paraId="7622EFD0" w14:textId="77777777" w:rsidR="001A5830" w:rsidRPr="003721D5" w:rsidRDefault="001A5830" w:rsidP="001A5830">
      <w:pPr>
        <w:pStyle w:val="NoSpacing"/>
        <w:ind w:firstLine="720"/>
      </w:pPr>
    </w:p>
    <w:p w14:paraId="3556F9D2" w14:textId="77777777" w:rsidR="001A5830" w:rsidRPr="003721D5" w:rsidRDefault="001A5830" w:rsidP="001A5830">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204F904E" wp14:editId="275FB277">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F3F62"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64BABF7C" w14:textId="77777777" w:rsidR="001A5830" w:rsidRPr="003721D5" w:rsidRDefault="001A5830" w:rsidP="001A5830">
      <w:pPr>
        <w:pStyle w:val="NoSpacing"/>
        <w:ind w:firstLine="720"/>
      </w:pPr>
    </w:p>
    <w:p w14:paraId="6B50DBD9" w14:textId="77777777" w:rsidR="001A5830" w:rsidRPr="003721D5" w:rsidRDefault="001A5830" w:rsidP="001A5830">
      <w:pPr>
        <w:pStyle w:val="NoSpacing"/>
        <w:ind w:firstLine="720"/>
      </w:pPr>
    </w:p>
    <w:p w14:paraId="180F11F0" w14:textId="77777777" w:rsidR="001A5830" w:rsidRPr="003721D5" w:rsidRDefault="001A5830" w:rsidP="001A5830">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1D4E4691" wp14:editId="5EF5D927">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90804"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152FF2A4" w14:textId="77777777" w:rsidR="001A5830" w:rsidRDefault="001A5830" w:rsidP="00C5767C">
      <w:pPr>
        <w:pStyle w:val="NoSpacing"/>
        <w:rPr>
          <w:b/>
          <w:bCs/>
          <w:sz w:val="24"/>
          <w:szCs w:val="24"/>
        </w:rPr>
      </w:pPr>
    </w:p>
    <w:p w14:paraId="6B7C37DF" w14:textId="77777777" w:rsidR="00C5767C" w:rsidRPr="00625508" w:rsidRDefault="00C5767C" w:rsidP="00C5767C">
      <w:pPr>
        <w:pStyle w:val="NoSpacing"/>
        <w:rPr>
          <w:b/>
          <w:bCs/>
          <w:szCs w:val="24"/>
        </w:rPr>
      </w:pPr>
      <w:r w:rsidRPr="00625508">
        <w:rPr>
          <w:b/>
          <w:bCs/>
          <w:szCs w:val="24"/>
        </w:rPr>
        <w:t>Specification:</w:t>
      </w:r>
    </w:p>
    <w:p w14:paraId="17784BFE" w14:textId="319F456E"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64E0C4D" w14:textId="61A73D38" w:rsidR="001A5830" w:rsidRPr="005C74B1" w:rsidRDefault="00C5767C" w:rsidP="00C5767C">
      <w:pPr>
        <w:pStyle w:val="NoSpacing"/>
        <w:rPr>
          <w:bCs/>
        </w:rPr>
      </w:pPr>
      <w:r>
        <w:rPr>
          <w:b/>
          <w:bCs/>
        </w:rPr>
        <w:tab/>
      </w:r>
      <w:r>
        <w:rPr>
          <w:b/>
          <w:bCs/>
        </w:rPr>
        <w:tab/>
      </w:r>
      <w:r>
        <w:rPr>
          <w:bCs/>
        </w:rPr>
        <w:t xml:space="preserve"> </w:t>
      </w:r>
    </w:p>
    <w:p w14:paraId="6B3AA67C" w14:textId="77777777" w:rsidR="00C5767C" w:rsidRDefault="00C5767C" w:rsidP="00C5767C">
      <w:pPr>
        <w:pStyle w:val="NoSpacing"/>
        <w:rPr>
          <w:b/>
          <w:bCs/>
        </w:rPr>
      </w:pPr>
      <w:r>
        <w:rPr>
          <w:b/>
          <w:bCs/>
        </w:rPr>
        <w:t>Scope of Work:</w:t>
      </w:r>
    </w:p>
    <w:p w14:paraId="4411CBF2" w14:textId="77777777" w:rsidR="00C5767C" w:rsidRDefault="00C5767C" w:rsidP="00C5767C">
      <w:pPr>
        <w:pStyle w:val="NoSpacing"/>
        <w:rPr>
          <w:b/>
          <w:bCs/>
        </w:rPr>
      </w:pPr>
      <w:r>
        <w:rPr>
          <w:bCs/>
        </w:rPr>
        <w:t>The bid package shall also include the following items, but shall not limit more stringent requirements found elsewhere in the contract documents unless specifically listed as exclusion below.</w:t>
      </w:r>
    </w:p>
    <w:p w14:paraId="79C9E824" w14:textId="77777777" w:rsidR="009D48D4" w:rsidRPr="009D48D4" w:rsidRDefault="009D48D4" w:rsidP="009D48D4">
      <w:pPr>
        <w:pStyle w:val="NoSpacing"/>
        <w:rPr>
          <w:b/>
          <w:bCs/>
        </w:rPr>
      </w:pPr>
    </w:p>
    <w:p w14:paraId="51DB9620" w14:textId="5A162F71" w:rsidR="00427183" w:rsidRPr="006C7D03" w:rsidRDefault="00044454" w:rsidP="003F7408">
      <w:pPr>
        <w:pStyle w:val="NoSpacing"/>
        <w:numPr>
          <w:ilvl w:val="0"/>
          <w:numId w:val="24"/>
        </w:numPr>
        <w:rPr>
          <w:bCs/>
        </w:rPr>
      </w:pPr>
      <w:r>
        <w:rPr>
          <w:bCs/>
        </w:rPr>
        <w:t>Contractor is responsible for f</w:t>
      </w:r>
      <w:r w:rsidR="00427183" w:rsidRPr="006C7D03">
        <w:rPr>
          <w:bCs/>
        </w:rPr>
        <w:t>urnish</w:t>
      </w:r>
      <w:r>
        <w:rPr>
          <w:bCs/>
        </w:rPr>
        <w:t>ing</w:t>
      </w:r>
      <w:r w:rsidR="00427183" w:rsidRPr="006C7D03">
        <w:rPr>
          <w:bCs/>
        </w:rPr>
        <w:t xml:space="preserve"> </w:t>
      </w:r>
      <w:r w:rsidR="00427183">
        <w:rPr>
          <w:bCs/>
        </w:rPr>
        <w:t xml:space="preserve">material and equipment to </w:t>
      </w:r>
      <w:r w:rsidR="00427183" w:rsidRPr="006C7D03">
        <w:rPr>
          <w:bCs/>
        </w:rPr>
        <w:t xml:space="preserve">install the specified waterproofing, </w:t>
      </w:r>
      <w:r w:rsidR="00427183">
        <w:rPr>
          <w:bCs/>
        </w:rPr>
        <w:t xml:space="preserve">vapor and air barrier, exterior masonry sealer / water repellant, </w:t>
      </w:r>
      <w:r w:rsidR="00427183" w:rsidRPr="006C7D03">
        <w:rPr>
          <w:bCs/>
        </w:rPr>
        <w:t>and joint sealant products in accordance with the Contract Documents and manufacturer’s installation instructions.</w:t>
      </w:r>
    </w:p>
    <w:p w14:paraId="701B3CF0" w14:textId="5FCF6EED" w:rsidR="00427183" w:rsidRPr="006C7D03" w:rsidRDefault="00044454" w:rsidP="003F7408">
      <w:pPr>
        <w:pStyle w:val="NoSpacing"/>
        <w:numPr>
          <w:ilvl w:val="0"/>
          <w:numId w:val="24"/>
        </w:numPr>
        <w:rPr>
          <w:bCs/>
        </w:rPr>
      </w:pPr>
      <w:r>
        <w:rPr>
          <w:bCs/>
        </w:rPr>
        <w:t>Contractor shall f</w:t>
      </w:r>
      <w:r w:rsidR="00427183" w:rsidRPr="006C7D03">
        <w:rPr>
          <w:bCs/>
        </w:rPr>
        <w:t xml:space="preserve">urnish </w:t>
      </w:r>
      <w:r w:rsidR="00427183">
        <w:rPr>
          <w:bCs/>
        </w:rPr>
        <w:t>material and equipment to</w:t>
      </w:r>
      <w:r w:rsidR="00427183" w:rsidRPr="006C7D03">
        <w:rPr>
          <w:bCs/>
        </w:rPr>
        <w:t xml:space="preserve"> install all caulking in joints as scheduled by the contract documents, including but not limited to:</w:t>
      </w:r>
    </w:p>
    <w:p w14:paraId="5FFDB1EE" w14:textId="77777777" w:rsidR="00427183" w:rsidRDefault="00427183" w:rsidP="003F7408">
      <w:pPr>
        <w:pStyle w:val="NoSpacing"/>
        <w:numPr>
          <w:ilvl w:val="1"/>
          <w:numId w:val="24"/>
        </w:numPr>
        <w:rPr>
          <w:bCs/>
        </w:rPr>
      </w:pPr>
      <w:r w:rsidRPr="006C7D03">
        <w:rPr>
          <w:bCs/>
        </w:rPr>
        <w:t>Exterior expansion and cont</w:t>
      </w:r>
      <w:r>
        <w:rPr>
          <w:bCs/>
        </w:rPr>
        <w:t>rol joints in exterior surfaces</w:t>
      </w:r>
    </w:p>
    <w:p w14:paraId="229FE349" w14:textId="77777777" w:rsidR="00427183" w:rsidRDefault="00427183" w:rsidP="003F7408">
      <w:pPr>
        <w:pStyle w:val="NoSpacing"/>
        <w:numPr>
          <w:ilvl w:val="1"/>
          <w:numId w:val="24"/>
        </w:numPr>
        <w:rPr>
          <w:bCs/>
        </w:rPr>
      </w:pPr>
      <w:r w:rsidRPr="00427183">
        <w:rPr>
          <w:bCs/>
        </w:rPr>
        <w:t>Exterior joints in horizontal building surfaces;</w:t>
      </w:r>
    </w:p>
    <w:p w14:paraId="169D6BD6" w14:textId="303EC184" w:rsidR="00BF4352" w:rsidRPr="00427183" w:rsidRDefault="00BF4352" w:rsidP="003F7408">
      <w:pPr>
        <w:pStyle w:val="NoSpacing"/>
        <w:numPr>
          <w:ilvl w:val="1"/>
          <w:numId w:val="24"/>
        </w:numPr>
        <w:rPr>
          <w:bCs/>
        </w:rPr>
      </w:pPr>
      <w:r>
        <w:rPr>
          <w:bCs/>
        </w:rPr>
        <w:t>Exterior caulking around all Hollow Metal window and door frames.</w:t>
      </w:r>
    </w:p>
    <w:p w14:paraId="6ADF299B" w14:textId="77777777" w:rsidR="00427183" w:rsidRPr="006C7D03" w:rsidRDefault="00427183" w:rsidP="003F7408">
      <w:pPr>
        <w:pStyle w:val="NoSpacing"/>
        <w:numPr>
          <w:ilvl w:val="1"/>
          <w:numId w:val="24"/>
        </w:numPr>
        <w:rPr>
          <w:bCs/>
        </w:rPr>
      </w:pPr>
      <w:r w:rsidRPr="006C7D03">
        <w:rPr>
          <w:bCs/>
        </w:rPr>
        <w:t>Exterior joints in horizontal wearing surfac</w:t>
      </w:r>
      <w:r>
        <w:rPr>
          <w:bCs/>
        </w:rPr>
        <w:t>es (other than paving)</w:t>
      </w:r>
    </w:p>
    <w:p w14:paraId="0E4C0118" w14:textId="77777777" w:rsidR="00427183" w:rsidRPr="006C7D03" w:rsidRDefault="00427183" w:rsidP="003F7408">
      <w:pPr>
        <w:pStyle w:val="NoSpacing"/>
        <w:numPr>
          <w:ilvl w:val="1"/>
          <w:numId w:val="24"/>
        </w:numPr>
        <w:rPr>
          <w:bCs/>
        </w:rPr>
      </w:pPr>
      <w:r w:rsidRPr="006C7D03">
        <w:rPr>
          <w:bCs/>
        </w:rPr>
        <w:t xml:space="preserve">Paving joints for streets, roads, driveways, sidewalks, curb &amp; gutter, etc. </w:t>
      </w:r>
    </w:p>
    <w:p w14:paraId="14D2AAD9" w14:textId="77777777" w:rsidR="00427183" w:rsidRDefault="00427183" w:rsidP="003F7408">
      <w:pPr>
        <w:pStyle w:val="NoSpacing"/>
        <w:numPr>
          <w:ilvl w:val="1"/>
          <w:numId w:val="24"/>
        </w:numPr>
        <w:rPr>
          <w:bCs/>
        </w:rPr>
      </w:pPr>
      <w:r w:rsidRPr="006C7D03">
        <w:rPr>
          <w:bCs/>
        </w:rPr>
        <w:t>Interior expansion and c</w:t>
      </w:r>
      <w:r>
        <w:rPr>
          <w:bCs/>
        </w:rPr>
        <w:t xml:space="preserve">ontrol joints CMU walls </w:t>
      </w:r>
    </w:p>
    <w:p w14:paraId="70F0F1FD" w14:textId="7292B772" w:rsidR="00427183" w:rsidRDefault="00427183" w:rsidP="003F7408">
      <w:pPr>
        <w:pStyle w:val="NoSpacing"/>
        <w:numPr>
          <w:ilvl w:val="1"/>
          <w:numId w:val="24"/>
        </w:numPr>
        <w:rPr>
          <w:bCs/>
        </w:rPr>
      </w:pPr>
      <w:r>
        <w:rPr>
          <w:bCs/>
        </w:rPr>
        <w:t>Interior expansion joints</w:t>
      </w:r>
      <w:r w:rsidR="00BF4352">
        <w:rPr>
          <w:bCs/>
        </w:rPr>
        <w:t xml:space="preserve"> and saw cuts</w:t>
      </w:r>
      <w:r>
        <w:rPr>
          <w:bCs/>
        </w:rPr>
        <w:t xml:space="preserve"> at concrete floors as noted on drawings. </w:t>
      </w:r>
    </w:p>
    <w:p w14:paraId="668068B9" w14:textId="01949019" w:rsidR="00427183" w:rsidRDefault="00427183" w:rsidP="003F7408">
      <w:pPr>
        <w:pStyle w:val="NoSpacing"/>
        <w:numPr>
          <w:ilvl w:val="1"/>
          <w:numId w:val="24"/>
        </w:numPr>
        <w:rPr>
          <w:bCs/>
        </w:rPr>
      </w:pPr>
      <w:r w:rsidRPr="00427183">
        <w:rPr>
          <w:bCs/>
        </w:rPr>
        <w:lastRenderedPageBreak/>
        <w:t>Maso</w:t>
      </w:r>
      <w:r>
        <w:rPr>
          <w:bCs/>
        </w:rPr>
        <w:t xml:space="preserve">nry </w:t>
      </w:r>
      <w:r w:rsidR="00BF4352">
        <w:rPr>
          <w:bCs/>
        </w:rPr>
        <w:t xml:space="preserve">EFIS, and Metal panels </w:t>
      </w:r>
      <w:r>
        <w:rPr>
          <w:bCs/>
        </w:rPr>
        <w:t>to dissimilar materials</w:t>
      </w:r>
    </w:p>
    <w:p w14:paraId="673E7E1C" w14:textId="676F5C33" w:rsidR="00427183" w:rsidRDefault="003F7408" w:rsidP="003F7408">
      <w:pPr>
        <w:pStyle w:val="NoSpacing"/>
        <w:numPr>
          <w:ilvl w:val="1"/>
          <w:numId w:val="24"/>
        </w:numPr>
        <w:rPr>
          <w:bCs/>
        </w:rPr>
      </w:pPr>
      <w:r>
        <w:rPr>
          <w:bCs/>
        </w:rPr>
        <w:t>Below grade waterproofing</w:t>
      </w:r>
    </w:p>
    <w:p w14:paraId="3B68AFFA" w14:textId="723358BA" w:rsidR="00BF4352" w:rsidRPr="00427183" w:rsidRDefault="00BF4352" w:rsidP="003F7408">
      <w:pPr>
        <w:pStyle w:val="NoSpacing"/>
        <w:numPr>
          <w:ilvl w:val="1"/>
          <w:numId w:val="24"/>
        </w:numPr>
        <w:rPr>
          <w:bCs/>
        </w:rPr>
      </w:pPr>
      <w:r>
        <w:rPr>
          <w:bCs/>
        </w:rPr>
        <w:t>Interior and Exterior concrete joints</w:t>
      </w:r>
    </w:p>
    <w:p w14:paraId="6378F081" w14:textId="7D0CE90D" w:rsidR="00427183" w:rsidRPr="006C7D03" w:rsidRDefault="00044454" w:rsidP="003F7408">
      <w:pPr>
        <w:pStyle w:val="NoSpacing"/>
        <w:numPr>
          <w:ilvl w:val="0"/>
          <w:numId w:val="24"/>
        </w:numPr>
        <w:rPr>
          <w:bCs/>
        </w:rPr>
      </w:pPr>
      <w:r>
        <w:rPr>
          <w:bCs/>
        </w:rPr>
        <w:t>Contractor is to p</w:t>
      </w:r>
      <w:r w:rsidR="00427183" w:rsidRPr="006C7D03">
        <w:rPr>
          <w:bCs/>
        </w:rPr>
        <w:t>erform all cleaning and preparation work to make surfaces and joints ready to receive materials installed by the work of this Bid Package.</w:t>
      </w:r>
    </w:p>
    <w:p w14:paraId="31AF7A21" w14:textId="134A7306" w:rsidR="00427183" w:rsidRPr="006C7D03" w:rsidRDefault="00044454" w:rsidP="003F7408">
      <w:pPr>
        <w:pStyle w:val="NoSpacing"/>
        <w:numPr>
          <w:ilvl w:val="0"/>
          <w:numId w:val="24"/>
        </w:numPr>
        <w:rPr>
          <w:bCs/>
        </w:rPr>
      </w:pPr>
      <w:r>
        <w:rPr>
          <w:bCs/>
        </w:rPr>
        <w:t>Contractor shall p</w:t>
      </w:r>
      <w:r w:rsidR="00427183" w:rsidRPr="006C7D03">
        <w:rPr>
          <w:bCs/>
        </w:rPr>
        <w:t>rovide backer rod as necessary.</w:t>
      </w:r>
    </w:p>
    <w:p w14:paraId="33ED01BB" w14:textId="6C48FC8A" w:rsidR="003F7408" w:rsidRPr="00B9637D" w:rsidRDefault="00044454" w:rsidP="003F7408">
      <w:pPr>
        <w:pStyle w:val="NoSpacing"/>
        <w:numPr>
          <w:ilvl w:val="0"/>
          <w:numId w:val="24"/>
        </w:numPr>
        <w:tabs>
          <w:tab w:val="left" w:pos="5688"/>
        </w:tabs>
        <w:rPr>
          <w:bCs/>
        </w:rPr>
      </w:pPr>
      <w:r>
        <w:rPr>
          <w:bCs/>
        </w:rPr>
        <w:t>Contractor is to e</w:t>
      </w:r>
      <w:r w:rsidR="003F7408" w:rsidRPr="00B9637D">
        <w:rPr>
          <w:bCs/>
        </w:rPr>
        <w:t>xamine all sub-surfaces or substrates prior to beginning work and report any conditions detrimental to the work of this bid package. Commencement of work will be construed as acceptance of all surfaces.</w:t>
      </w:r>
    </w:p>
    <w:p w14:paraId="26683030" w14:textId="42093AB5" w:rsidR="00427183" w:rsidRPr="00427183" w:rsidRDefault="00044454" w:rsidP="003F7408">
      <w:pPr>
        <w:pStyle w:val="NoSpacing"/>
        <w:numPr>
          <w:ilvl w:val="0"/>
          <w:numId w:val="24"/>
        </w:numPr>
        <w:rPr>
          <w:bCs/>
        </w:rPr>
      </w:pPr>
      <w:r>
        <w:rPr>
          <w:bCs/>
        </w:rPr>
        <w:t>Contractor is responsible for c</w:t>
      </w:r>
      <w:r w:rsidR="00427183" w:rsidRPr="006C7D03">
        <w:rPr>
          <w:bCs/>
        </w:rPr>
        <w:t>oordinat</w:t>
      </w:r>
      <w:r>
        <w:rPr>
          <w:bCs/>
        </w:rPr>
        <w:t>ing</w:t>
      </w:r>
      <w:r w:rsidR="00427183" w:rsidRPr="006C7D03">
        <w:rPr>
          <w:bCs/>
        </w:rPr>
        <w:t xml:space="preserve"> with other trades.</w:t>
      </w:r>
    </w:p>
    <w:p w14:paraId="060D5F55" w14:textId="50A760B7" w:rsidR="00427183" w:rsidRDefault="00044454" w:rsidP="003F7408">
      <w:pPr>
        <w:pStyle w:val="NoSpacing"/>
        <w:numPr>
          <w:ilvl w:val="0"/>
          <w:numId w:val="24"/>
        </w:numPr>
        <w:rPr>
          <w:bCs/>
        </w:rPr>
      </w:pPr>
      <w:r>
        <w:rPr>
          <w:bCs/>
        </w:rPr>
        <w:t>Contractor is to c</w:t>
      </w:r>
      <w:r w:rsidR="00427183" w:rsidRPr="00427183">
        <w:rPr>
          <w:bCs/>
        </w:rPr>
        <w:t xml:space="preserve">oordinate compatibility of caulking materials with material substrate, finish coating and joint sizes. </w:t>
      </w:r>
    </w:p>
    <w:p w14:paraId="4A0EF4B4" w14:textId="5D6FF898" w:rsidR="00427183" w:rsidRPr="00427183" w:rsidRDefault="00044454" w:rsidP="003F7408">
      <w:pPr>
        <w:pStyle w:val="NoSpacing"/>
        <w:numPr>
          <w:ilvl w:val="0"/>
          <w:numId w:val="24"/>
        </w:numPr>
        <w:rPr>
          <w:bCs/>
        </w:rPr>
      </w:pPr>
      <w:r>
        <w:rPr>
          <w:bCs/>
        </w:rPr>
        <w:t>Contractor shall a</w:t>
      </w:r>
      <w:r w:rsidR="00427183" w:rsidRPr="00427183">
        <w:rPr>
          <w:bCs/>
        </w:rPr>
        <w:t>pply specified masonry sealer in accordance with the manufacturer’s recommendations.</w:t>
      </w:r>
    </w:p>
    <w:p w14:paraId="3ACE7967" w14:textId="23071C3C" w:rsidR="00427183" w:rsidRDefault="00044454" w:rsidP="003F7408">
      <w:pPr>
        <w:pStyle w:val="NoSpacing"/>
        <w:numPr>
          <w:ilvl w:val="0"/>
          <w:numId w:val="24"/>
        </w:numPr>
        <w:rPr>
          <w:bCs/>
        </w:rPr>
      </w:pPr>
      <w:r>
        <w:rPr>
          <w:bCs/>
        </w:rPr>
        <w:t>Contractor is to i</w:t>
      </w:r>
      <w:r w:rsidR="00427183" w:rsidRPr="00427183">
        <w:rPr>
          <w:bCs/>
        </w:rPr>
        <w:t>nspect masonry after the mason has cleaned it and prior to applying the sealer. Clean any dirt from masonry to ensure proper adhesion.</w:t>
      </w:r>
    </w:p>
    <w:p w14:paraId="44B8E9C7" w14:textId="1F12FA3E" w:rsidR="00E404DF" w:rsidRDefault="00E404DF" w:rsidP="003F7408">
      <w:pPr>
        <w:pStyle w:val="NoSpacing"/>
        <w:numPr>
          <w:ilvl w:val="0"/>
          <w:numId w:val="24"/>
        </w:numPr>
        <w:rPr>
          <w:bCs/>
        </w:rPr>
      </w:pPr>
      <w:r>
        <w:rPr>
          <w:bCs/>
        </w:rPr>
        <w:t>Contractor</w:t>
      </w:r>
      <w:r w:rsidR="00044454">
        <w:rPr>
          <w:bCs/>
        </w:rPr>
        <w:t xml:space="preserve"> is</w:t>
      </w:r>
      <w:r>
        <w:rPr>
          <w:bCs/>
        </w:rPr>
        <w:t xml:space="preserve"> to provide all backer rod and caulking sealant around the inside perimeter of the new windows once installed.</w:t>
      </w:r>
    </w:p>
    <w:p w14:paraId="60C69AF0" w14:textId="61226000" w:rsidR="00E404DF" w:rsidRPr="00427183" w:rsidRDefault="00E404DF" w:rsidP="003F7408">
      <w:pPr>
        <w:pStyle w:val="NoSpacing"/>
        <w:numPr>
          <w:ilvl w:val="0"/>
          <w:numId w:val="24"/>
        </w:numPr>
        <w:rPr>
          <w:bCs/>
        </w:rPr>
      </w:pPr>
      <w:r>
        <w:rPr>
          <w:bCs/>
        </w:rPr>
        <w:t xml:space="preserve">Contractor </w:t>
      </w:r>
      <w:r w:rsidR="00044454">
        <w:rPr>
          <w:bCs/>
        </w:rPr>
        <w:t xml:space="preserve">is </w:t>
      </w:r>
      <w:r>
        <w:rPr>
          <w:bCs/>
        </w:rPr>
        <w:t>to provide all required fluid/liquid applied flashing as it relates to framing and sheathing. (Excludes Roofing Scope)</w:t>
      </w:r>
    </w:p>
    <w:p w14:paraId="1E14405B" w14:textId="13E3BC33" w:rsidR="00A85878" w:rsidRPr="00A85878" w:rsidRDefault="00A85878" w:rsidP="003F7408">
      <w:pPr>
        <w:pStyle w:val="NoSpacing"/>
        <w:numPr>
          <w:ilvl w:val="0"/>
          <w:numId w:val="24"/>
        </w:numPr>
        <w:rPr>
          <w:bCs/>
        </w:rPr>
      </w:pPr>
      <w:r w:rsidRPr="00F377C2">
        <w:rPr>
          <w:bCs/>
        </w:rPr>
        <w:t xml:space="preserve">Contractor </w:t>
      </w:r>
      <w:r w:rsidR="00044454">
        <w:rPr>
          <w:bCs/>
        </w:rPr>
        <w:t>shall</w:t>
      </w:r>
      <w:r w:rsidRPr="00F377C2">
        <w:rPr>
          <w:bCs/>
        </w:rPr>
        <w:t xml:space="preserve"> meet all </w:t>
      </w:r>
      <w:r>
        <w:rPr>
          <w:bCs/>
        </w:rPr>
        <w:t>project specified sustainability requirements.</w:t>
      </w:r>
    </w:p>
    <w:p w14:paraId="32A1BDA2" w14:textId="77777777" w:rsidR="005A3CCC" w:rsidRDefault="005A3CCC" w:rsidP="0052584B">
      <w:pPr>
        <w:pStyle w:val="NoSpacing"/>
        <w:tabs>
          <w:tab w:val="left" w:pos="5688"/>
        </w:tabs>
        <w:ind w:left="360" w:hanging="360"/>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74F1D804"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01F4C892" w14:textId="77777777" w:rsidR="00C5767C" w:rsidRPr="00846032" w:rsidRDefault="00C5767C" w:rsidP="00C5767C">
            <w:pPr>
              <w:pStyle w:val="NoSpacing"/>
              <w:rPr>
                <w:b/>
                <w:bCs/>
              </w:rPr>
            </w:pPr>
            <w:r w:rsidRPr="00846032">
              <w:rPr>
                <w:b/>
                <w:bCs/>
              </w:rPr>
              <w:t>BASE BID to provide labor and furnish and install materials as</w:t>
            </w:r>
          </w:p>
          <w:p w14:paraId="26BF3EEA" w14:textId="77777777" w:rsidR="0039600E" w:rsidRPr="0039600E" w:rsidRDefault="00C5767C" w:rsidP="009B58B8">
            <w:pPr>
              <w:pStyle w:val="NoSpacing"/>
              <w:rPr>
                <w:b/>
                <w:bCs/>
              </w:rPr>
            </w:pPr>
            <w:r w:rsidRPr="00846032">
              <w:rPr>
                <w:b/>
                <w:bCs/>
              </w:rPr>
              <w:t>required by this bid p</w:t>
            </w:r>
            <w:r w:rsidR="009B58B8">
              <w:rPr>
                <w:b/>
                <w:bCs/>
              </w:rPr>
              <w:t>ackage and listed specifications</w:t>
            </w:r>
            <w:r w:rsidR="00421352">
              <w:rPr>
                <w:b/>
                <w:bCs/>
              </w:rPr>
              <w:t>.</w:t>
            </w:r>
          </w:p>
        </w:tc>
        <w:tc>
          <w:tcPr>
            <w:tcW w:w="3264" w:type="dxa"/>
            <w:tcBorders>
              <w:top w:val="single" w:sz="4" w:space="0" w:color="000000"/>
              <w:bottom w:val="single" w:sz="4" w:space="0" w:color="000000"/>
              <w:right w:val="single" w:sz="4" w:space="0" w:color="000000"/>
            </w:tcBorders>
          </w:tcPr>
          <w:p w14:paraId="11DD617E"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3A02C633"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7CF908F6" w14:textId="77777777" w:rsidR="0039600E" w:rsidRPr="0039600E" w:rsidRDefault="0039600E" w:rsidP="0039600E">
            <w:pPr>
              <w:pStyle w:val="NoSpacing"/>
              <w:rPr>
                <w:b/>
                <w:bCs/>
              </w:rPr>
            </w:pPr>
            <w:r w:rsidRPr="0039600E">
              <w:rPr>
                <w:b/>
                <w:bCs/>
              </w:rPr>
              <w:t>BOND COST to furnish a Payment and Performance Bond for this</w:t>
            </w:r>
          </w:p>
          <w:p w14:paraId="78D9BAC7"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53DF5668" w14:textId="77777777" w:rsidR="0039600E" w:rsidRPr="0039600E" w:rsidRDefault="0039600E" w:rsidP="0039600E">
            <w:pPr>
              <w:pStyle w:val="NoSpacing"/>
              <w:rPr>
                <w:b/>
                <w:bCs/>
              </w:rPr>
            </w:pPr>
            <w:r w:rsidRPr="0039600E">
              <w:rPr>
                <w:b/>
                <w:bCs/>
              </w:rPr>
              <w:t>$</w:t>
            </w:r>
          </w:p>
        </w:tc>
      </w:tr>
      <w:tr w:rsidR="0039600E" w:rsidRPr="0039600E" w14:paraId="57B29A36"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177A5404"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4AF5EDDA" w14:textId="77777777" w:rsidR="0039600E" w:rsidRPr="0039600E" w:rsidRDefault="0039600E" w:rsidP="00D22BA1">
            <w:pPr>
              <w:pStyle w:val="NoSpacing"/>
              <w:rPr>
                <w:b/>
                <w:bCs/>
              </w:rPr>
            </w:pPr>
            <w:r w:rsidRPr="0039600E">
              <w:rPr>
                <w:b/>
                <w:bCs/>
              </w:rPr>
              <w:t>$</w:t>
            </w:r>
            <w:r w:rsidR="00A606F5">
              <w:rPr>
                <w:b/>
                <w:bCs/>
              </w:rPr>
              <w:t xml:space="preserve"> </w:t>
            </w:r>
          </w:p>
        </w:tc>
      </w:tr>
    </w:tbl>
    <w:p w14:paraId="2D6F2E85" w14:textId="77777777" w:rsidR="00845817" w:rsidRDefault="00845817"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AF21B0" w14:paraId="07D39206" w14:textId="77777777" w:rsidTr="00AF21B0">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7B8DBE89" w14:textId="77777777" w:rsidR="00AF21B0" w:rsidRDefault="00AF21B0">
            <w:pPr>
              <w:spacing w:after="0" w:line="240" w:lineRule="auto"/>
              <w:rPr>
                <w:b/>
                <w:bCs/>
              </w:rPr>
            </w:pPr>
            <w:r>
              <w:rPr>
                <w:b/>
                <w:sz w:val="24"/>
                <w:szCs w:val="24"/>
              </w:rPr>
              <w:t xml:space="preserve">ALTERNATE #1 – </w:t>
            </w:r>
          </w:p>
        </w:tc>
      </w:tr>
      <w:tr w:rsidR="00AF21B0" w14:paraId="74FDE3D5" w14:textId="77777777" w:rsidTr="00AF21B0">
        <w:trPr>
          <w:trHeight w:hRule="exact" w:val="1468"/>
        </w:trPr>
        <w:tc>
          <w:tcPr>
            <w:tcW w:w="6024" w:type="dxa"/>
            <w:tcBorders>
              <w:top w:val="single" w:sz="4" w:space="0" w:color="000000"/>
              <w:left w:val="single" w:sz="4" w:space="0" w:color="000000"/>
              <w:bottom w:val="single" w:sz="4" w:space="0" w:color="000000"/>
              <w:right w:val="nil"/>
            </w:tcBorders>
            <w:hideMark/>
          </w:tcPr>
          <w:p w14:paraId="5A959438" w14:textId="77777777" w:rsidR="00AF21B0" w:rsidRDefault="00AF21B0">
            <w:pPr>
              <w:rPr>
                <w:b/>
                <w:bCs/>
              </w:rPr>
            </w:pPr>
          </w:p>
        </w:tc>
        <w:tc>
          <w:tcPr>
            <w:tcW w:w="3264" w:type="dxa"/>
            <w:tcBorders>
              <w:top w:val="single" w:sz="4" w:space="0" w:color="000000"/>
              <w:left w:val="nil"/>
              <w:bottom w:val="single" w:sz="4" w:space="0" w:color="000000"/>
              <w:right w:val="single" w:sz="4" w:space="0" w:color="000000"/>
            </w:tcBorders>
          </w:tcPr>
          <w:p w14:paraId="37641058" w14:textId="77777777" w:rsidR="00AF21B0" w:rsidRDefault="00AF21B0">
            <w:pPr>
              <w:spacing w:after="0" w:line="240" w:lineRule="auto"/>
              <w:rPr>
                <w:b/>
                <w:bCs/>
              </w:rPr>
            </w:pPr>
          </w:p>
          <w:p w14:paraId="14D3DE4E" w14:textId="77777777" w:rsidR="00AF21B0" w:rsidRDefault="00AF21B0">
            <w:pPr>
              <w:spacing w:after="0" w:line="240" w:lineRule="auto"/>
              <w:rPr>
                <w:b/>
                <w:bCs/>
              </w:rPr>
            </w:pPr>
          </w:p>
          <w:p w14:paraId="1F04241D" w14:textId="77777777" w:rsidR="00AF21B0" w:rsidRDefault="00AF21B0">
            <w:pPr>
              <w:spacing w:after="0" w:line="240" w:lineRule="auto"/>
              <w:rPr>
                <w:b/>
                <w:bCs/>
              </w:rPr>
            </w:pPr>
          </w:p>
          <w:p w14:paraId="7CEA34D6" w14:textId="77777777" w:rsidR="00AF21B0" w:rsidRDefault="00AF21B0">
            <w:pPr>
              <w:spacing w:after="0" w:line="240" w:lineRule="auto"/>
              <w:rPr>
                <w:b/>
                <w:bCs/>
              </w:rPr>
            </w:pPr>
          </w:p>
          <w:p w14:paraId="3FFA00CF" w14:textId="77777777" w:rsidR="00AF21B0" w:rsidRDefault="00AF21B0">
            <w:pPr>
              <w:spacing w:after="0" w:line="240" w:lineRule="auto"/>
              <w:rPr>
                <w:b/>
                <w:bCs/>
              </w:rPr>
            </w:pPr>
            <w:r>
              <w:rPr>
                <w:b/>
                <w:bCs/>
              </w:rPr>
              <w:t>$</w:t>
            </w:r>
          </w:p>
        </w:tc>
      </w:tr>
    </w:tbl>
    <w:p w14:paraId="4B1A4C07" w14:textId="77777777" w:rsidR="00AF21B0" w:rsidRDefault="00AF21B0" w:rsidP="00AF21B0">
      <w:pPr>
        <w:pStyle w:val="NoSpacing"/>
        <w:rPr>
          <w:u w:val="single"/>
        </w:rPr>
      </w:pPr>
    </w:p>
    <w:p w14:paraId="4AE386E1" w14:textId="77777777" w:rsidR="00AF21B0" w:rsidRDefault="00AF21B0" w:rsidP="00AF21B0">
      <w:pPr>
        <w:pStyle w:val="NoSpacing"/>
        <w:rPr>
          <w:u w:val="single"/>
        </w:rPr>
      </w:pPr>
    </w:p>
    <w:p w14:paraId="15BA3384" w14:textId="77777777" w:rsidR="00AF21B0" w:rsidRDefault="00AF21B0" w:rsidP="00AF21B0">
      <w:pPr>
        <w:pStyle w:val="NoSpacing"/>
        <w:rPr>
          <w:u w:val="single"/>
        </w:rPr>
      </w:pPr>
      <w:r>
        <w:rPr>
          <w:u w:val="single"/>
        </w:rPr>
        <w:t>VOLUNTARY VALUE ANALYSIS</w:t>
      </w:r>
    </w:p>
    <w:p w14:paraId="23571743" w14:textId="77777777" w:rsidR="00AF21B0" w:rsidRDefault="00AF21B0" w:rsidP="00AF21B0">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5F2423AE" w14:textId="77777777" w:rsidR="00AF21B0" w:rsidRDefault="00AF21B0" w:rsidP="00AF21B0">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21DDB646" w14:textId="77777777" w:rsidR="00AF21B0" w:rsidRDefault="00AF21B0" w:rsidP="00556EB7">
      <w:pPr>
        <w:pStyle w:val="NoSpacing"/>
      </w:pPr>
    </w:p>
    <w:p w14:paraId="1D585F96" w14:textId="77777777" w:rsidR="001D6A77" w:rsidRDefault="001D6A77" w:rsidP="00556EB7">
      <w:pPr>
        <w:pStyle w:val="NoSpacing"/>
      </w:pPr>
      <w:r>
        <w:t>Bidder acknowledges receipt of the following addenda:</w:t>
      </w:r>
    </w:p>
    <w:p w14:paraId="6257CAF7" w14:textId="77777777" w:rsidR="001D6A77" w:rsidRDefault="001D6A77" w:rsidP="001D6A77">
      <w:pPr>
        <w:pStyle w:val="NoSpacing"/>
        <w:ind w:firstLine="720"/>
      </w:pPr>
    </w:p>
    <w:p w14:paraId="5D125EE3"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4CF1FA8" w14:textId="77777777" w:rsidR="001D6A77" w:rsidRDefault="001D6A77" w:rsidP="001D6A77">
      <w:pPr>
        <w:pStyle w:val="NoSpacing"/>
        <w:ind w:firstLine="720"/>
      </w:pPr>
    </w:p>
    <w:p w14:paraId="38FE26CE"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09237E36" w14:textId="77777777" w:rsidR="001D6A77" w:rsidRDefault="001D6A77" w:rsidP="001D6A77">
      <w:pPr>
        <w:pStyle w:val="NoSpacing"/>
        <w:ind w:firstLine="720"/>
      </w:pPr>
    </w:p>
    <w:p w14:paraId="31AD9B22"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C25460F" w14:textId="77777777" w:rsidR="001D6A77" w:rsidRDefault="001D6A77" w:rsidP="001D6A77">
      <w:pPr>
        <w:pStyle w:val="NoSpacing"/>
        <w:ind w:firstLine="720"/>
      </w:pPr>
    </w:p>
    <w:p w14:paraId="6CFD9E10" w14:textId="77777777" w:rsidR="001D6A77" w:rsidRDefault="001D6A77" w:rsidP="00556EB7">
      <w:pPr>
        <w:pStyle w:val="NoSpacing"/>
      </w:pPr>
      <w:r>
        <w:t>Bidder acknowledges receipt of the following CM Clarifications:</w:t>
      </w:r>
    </w:p>
    <w:p w14:paraId="58A5CC50" w14:textId="77777777" w:rsidR="001D6A77" w:rsidRDefault="001D6A77" w:rsidP="001D6A77">
      <w:pPr>
        <w:pStyle w:val="NoSpacing"/>
        <w:ind w:firstLine="720"/>
        <w:rPr>
          <w:sz w:val="24"/>
          <w:szCs w:val="24"/>
        </w:rPr>
      </w:pPr>
    </w:p>
    <w:p w14:paraId="6B9C06AE"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5BB93772" w14:textId="77777777" w:rsidR="001D6A77" w:rsidRDefault="001D6A77" w:rsidP="001D6A77">
      <w:pPr>
        <w:pStyle w:val="NoSpacing"/>
        <w:ind w:firstLine="720"/>
      </w:pPr>
    </w:p>
    <w:p w14:paraId="6B910287" w14:textId="77777777" w:rsidR="001D6A77" w:rsidRDefault="001D6A77" w:rsidP="001D6A77">
      <w:pPr>
        <w:pStyle w:val="NoSpacing"/>
        <w:numPr>
          <w:ilvl w:val="0"/>
          <w:numId w:val="18"/>
        </w:numPr>
        <w:rPr>
          <w:u w:val="single"/>
        </w:rPr>
      </w:pPr>
      <w:r>
        <w:rPr>
          <w:u w:val="single"/>
        </w:rPr>
        <w:t>                              </w:t>
      </w:r>
      <w:r w:rsidRPr="005C74B1">
        <w:rPr>
          <w:u w:val="single"/>
        </w:rPr>
        <w:t xml:space="preserve">   Dated: </w:t>
      </w:r>
      <w:r>
        <w:rPr>
          <w:u w:val="single"/>
        </w:rPr>
        <w:t>                              </w:t>
      </w:r>
    </w:p>
    <w:p w14:paraId="351AE762" w14:textId="77777777" w:rsidR="001D6A77" w:rsidRPr="005C74B1" w:rsidRDefault="001D6A77" w:rsidP="005C74B1">
      <w:pPr>
        <w:pStyle w:val="NoSpacing"/>
        <w:ind w:left="1800"/>
        <w:rPr>
          <w:u w:val="single"/>
        </w:rPr>
      </w:pPr>
    </w:p>
    <w:p w14:paraId="4731FE2D" w14:textId="66D07210" w:rsidR="00690D10" w:rsidRPr="005C74B1" w:rsidRDefault="001D6A77" w:rsidP="005C74B1">
      <w:pPr>
        <w:pStyle w:val="NoSpacing"/>
        <w:numPr>
          <w:ilvl w:val="0"/>
          <w:numId w:val="18"/>
        </w:numPr>
        <w:rPr>
          <w:u w:val="single"/>
        </w:rPr>
      </w:pPr>
      <w:r w:rsidRPr="005C74B1">
        <w:rPr>
          <w:u w:val="single"/>
        </w:rPr>
        <w:t>                                 Dated:                               </w:t>
      </w:r>
    </w:p>
    <w:sectPr w:rsidR="00690D10" w:rsidRPr="005C74B1" w:rsidSect="002636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C0EB" w14:textId="77777777" w:rsidR="002636DA" w:rsidRDefault="002636DA" w:rsidP="00C0355C">
      <w:pPr>
        <w:spacing w:after="0" w:line="240" w:lineRule="auto"/>
      </w:pPr>
      <w:r>
        <w:separator/>
      </w:r>
    </w:p>
  </w:endnote>
  <w:endnote w:type="continuationSeparator" w:id="0">
    <w:p w14:paraId="09640B1D" w14:textId="77777777" w:rsidR="002636DA" w:rsidRDefault="002636DA"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E52" w14:textId="77777777" w:rsidR="00D44455" w:rsidRDefault="00D44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62B" w14:textId="1445B9AE" w:rsidR="009D48D4" w:rsidRDefault="00000000" w:rsidP="009D48D4">
    <w:pPr>
      <w:pStyle w:val="NoSpacing"/>
      <w:rPr>
        <w:b/>
        <w:bCs/>
        <w:sz w:val="24"/>
        <w:szCs w:val="24"/>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BF4352">
          <w:rPr>
            <w:noProof/>
          </w:rPr>
          <w:t>1</w:t>
        </w:r>
        <w:r w:rsidR="00987382">
          <w:rPr>
            <w:noProof/>
          </w:rPr>
          <w:fldChar w:fldCharType="end"/>
        </w:r>
        <w:r w:rsidR="00C923F5">
          <w:rPr>
            <w:noProof/>
          </w:rPr>
          <w:t xml:space="preserve"> </w:t>
        </w:r>
      </w:sdtContent>
    </w:sdt>
    <w:r w:rsidR="000118BF">
      <w:rPr>
        <w:noProof/>
      </w:rPr>
      <w:tab/>
    </w:r>
    <w:r w:rsidR="00143426">
      <w:rPr>
        <w:noProof/>
      </w:rPr>
      <w:tab/>
    </w:r>
    <w:r w:rsidR="00143426">
      <w:rPr>
        <w:noProof/>
      </w:rPr>
      <w:tab/>
    </w:r>
    <w:r w:rsidR="00E37D2B">
      <w:rPr>
        <w:caps/>
        <w:noProof/>
      </w:rPr>
      <w:t xml:space="preserve">Section </w:t>
    </w:r>
    <w:r w:rsidR="007F62CA">
      <w:rPr>
        <w:caps/>
        <w:noProof/>
      </w:rPr>
      <w:t xml:space="preserve">3: </w:t>
    </w:r>
    <w:r w:rsidR="007748F9">
      <w:rPr>
        <w:caps/>
        <w:noProof/>
      </w:rPr>
      <w:t>bID pACKAGE</w:t>
    </w:r>
    <w:r w:rsidR="00D44455">
      <w:rPr>
        <w:noProof/>
      </w:rPr>
      <w:t xml:space="preserve"> 07 10 –</w:t>
    </w:r>
    <w:r w:rsidR="00143426" w:rsidRPr="00143426">
      <w:rPr>
        <w:noProof/>
      </w:rPr>
      <w:t xml:space="preserve"> </w:t>
    </w:r>
    <w:r w:rsidR="00D44455">
      <w:rPr>
        <w:noProof/>
      </w:rPr>
      <w:t xml:space="preserve">DAMPPROOFING AND </w:t>
    </w:r>
    <w:r w:rsidR="00143426" w:rsidRPr="00143426">
      <w:rPr>
        <w:noProof/>
      </w:rPr>
      <w:t>WATERPROOFING</w:t>
    </w:r>
  </w:p>
  <w:p w14:paraId="70F4B140" w14:textId="77777777" w:rsidR="007748F9" w:rsidRPr="000118BF" w:rsidRDefault="007748F9" w:rsidP="000118BF">
    <w:pPr>
      <w:pStyle w:val="Footer"/>
      <w:tabs>
        <w:tab w:val="clear" w:pos="4680"/>
      </w:tabs>
      <w:rPr>
        <w:caps/>
        <w:noProof/>
      </w:rPr>
    </w:pPr>
  </w:p>
  <w:p w14:paraId="7640D816" w14:textId="77777777" w:rsidR="00987382" w:rsidRPr="000118BF" w:rsidRDefault="00B47F31">
    <w:pPr>
      <w:pStyle w:val="Footer"/>
      <w:rPr>
        <w:caps/>
      </w:rPr>
    </w:pPr>
    <w:r>
      <w:rPr>
        <w:caps/>
      </w:rPr>
      <w:tab/>
    </w:r>
    <w:r>
      <w:rPr>
        <w:caps/>
      </w:rPr>
      <w:tab/>
    </w:r>
  </w:p>
  <w:p w14:paraId="30AEBD4D"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AEB" w14:textId="77777777" w:rsidR="00D44455" w:rsidRDefault="00D4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BC87" w14:textId="77777777" w:rsidR="002636DA" w:rsidRDefault="002636DA" w:rsidP="00C0355C">
      <w:pPr>
        <w:spacing w:after="0" w:line="240" w:lineRule="auto"/>
      </w:pPr>
      <w:r>
        <w:separator/>
      </w:r>
    </w:p>
  </w:footnote>
  <w:footnote w:type="continuationSeparator" w:id="0">
    <w:p w14:paraId="12826C6E" w14:textId="77777777" w:rsidR="002636DA" w:rsidRDefault="002636DA"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3295" w14:textId="77777777" w:rsidR="00D44455" w:rsidRDefault="00D44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5D95EC59" w14:textId="77777777" w:rsidTr="00987382">
      <w:tc>
        <w:tcPr>
          <w:tcW w:w="8478" w:type="dxa"/>
        </w:tcPr>
        <w:p w14:paraId="2E7708B4" w14:textId="00811C67" w:rsidR="00096C10" w:rsidRPr="00EA5637" w:rsidRDefault="00096C10" w:rsidP="001A5830">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1EEDB7D1" wp14:editId="20B183C7">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D44455">
            <w:rPr>
              <w:caps/>
            </w:rPr>
            <w:t>project name</w:t>
          </w:r>
        </w:p>
      </w:tc>
      <w:tc>
        <w:tcPr>
          <w:tcW w:w="270" w:type="dxa"/>
          <w:tcBorders>
            <w:right w:val="single" w:sz="4" w:space="0" w:color="auto"/>
          </w:tcBorders>
        </w:tcPr>
        <w:p w14:paraId="2795B397"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Content>
          <w:tc>
            <w:tcPr>
              <w:tcW w:w="1278" w:type="dxa"/>
              <w:tcBorders>
                <w:left w:val="single" w:sz="4" w:space="0" w:color="auto"/>
              </w:tcBorders>
            </w:tcPr>
            <w:p w14:paraId="3517654C" w14:textId="77777777" w:rsidR="00096C10" w:rsidRPr="00EA5637" w:rsidRDefault="001A5830" w:rsidP="00914BA3">
              <w:pPr>
                <w:pStyle w:val="Header"/>
                <w:rPr>
                  <w:caps/>
                  <w:noProof/>
                </w:rPr>
              </w:pPr>
              <w:r>
                <w:rPr>
                  <w:caps/>
                  <w:noProof/>
                </w:rPr>
                <w:t>5/1/2019</w:t>
              </w:r>
            </w:p>
          </w:tc>
        </w:sdtContent>
      </w:sdt>
    </w:tr>
  </w:tbl>
  <w:p w14:paraId="5B990712"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9C5" w14:textId="77777777" w:rsidR="00D44455" w:rsidRDefault="00D4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4176A5AC"/>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46455"/>
    <w:multiLevelType w:val="hybridMultilevel"/>
    <w:tmpl w:val="BBFAD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46A38"/>
    <w:multiLevelType w:val="hybridMultilevel"/>
    <w:tmpl w:val="4282CADA"/>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F3F26"/>
    <w:multiLevelType w:val="hybridMultilevel"/>
    <w:tmpl w:val="B5400F32"/>
    <w:lvl w:ilvl="0" w:tplc="326A55F6">
      <w:start w:val="1"/>
      <w:numFmt w:val="decimal"/>
      <w:lvlText w:val="%1."/>
      <w:lvlJc w:val="left"/>
      <w:pPr>
        <w:ind w:left="360" w:hanging="360"/>
      </w:pPr>
      <w:rPr>
        <w:rFonts w:ascii="Calibri" w:hAnsi="Calibri"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7067719">
    <w:abstractNumId w:val="19"/>
  </w:num>
  <w:num w:numId="2" w16cid:durableId="1282028261">
    <w:abstractNumId w:val="13"/>
  </w:num>
  <w:num w:numId="3" w16cid:durableId="1557666057">
    <w:abstractNumId w:val="3"/>
  </w:num>
  <w:num w:numId="4" w16cid:durableId="1968078060">
    <w:abstractNumId w:val="11"/>
  </w:num>
  <w:num w:numId="5" w16cid:durableId="1693070564">
    <w:abstractNumId w:val="14"/>
  </w:num>
  <w:num w:numId="6" w16cid:durableId="272906433">
    <w:abstractNumId w:val="12"/>
  </w:num>
  <w:num w:numId="7" w16cid:durableId="363332188">
    <w:abstractNumId w:val="1"/>
  </w:num>
  <w:num w:numId="8" w16cid:durableId="1653409392">
    <w:abstractNumId w:val="2"/>
  </w:num>
  <w:num w:numId="9" w16cid:durableId="2052611931">
    <w:abstractNumId w:val="6"/>
  </w:num>
  <w:num w:numId="10" w16cid:durableId="843205068">
    <w:abstractNumId w:val="18"/>
  </w:num>
  <w:num w:numId="11" w16cid:durableId="965502181">
    <w:abstractNumId w:val="5"/>
  </w:num>
  <w:num w:numId="12" w16cid:durableId="1973517203">
    <w:abstractNumId w:val="16"/>
  </w:num>
  <w:num w:numId="13" w16cid:durableId="111941519">
    <w:abstractNumId w:val="22"/>
  </w:num>
  <w:num w:numId="14" w16cid:durableId="583539414">
    <w:abstractNumId w:val="7"/>
  </w:num>
  <w:num w:numId="15" w16cid:durableId="205919767">
    <w:abstractNumId w:val="21"/>
  </w:num>
  <w:num w:numId="16" w16cid:durableId="1072703798">
    <w:abstractNumId w:val="17"/>
  </w:num>
  <w:num w:numId="17" w16cid:durableId="1325160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010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716922">
    <w:abstractNumId w:val="10"/>
  </w:num>
  <w:num w:numId="20" w16cid:durableId="600144001">
    <w:abstractNumId w:val="0"/>
  </w:num>
  <w:num w:numId="21" w16cid:durableId="429937258">
    <w:abstractNumId w:val="4"/>
  </w:num>
  <w:num w:numId="22" w16cid:durableId="556166676">
    <w:abstractNumId w:val="20"/>
  </w:num>
  <w:num w:numId="23" w16cid:durableId="1831479471">
    <w:abstractNumId w:val="9"/>
  </w:num>
  <w:num w:numId="24" w16cid:durableId="778111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118BF"/>
    <w:rsid w:val="00024E18"/>
    <w:rsid w:val="00044454"/>
    <w:rsid w:val="00096C10"/>
    <w:rsid w:val="000A70FC"/>
    <w:rsid w:val="000E6C51"/>
    <w:rsid w:val="000F1F58"/>
    <w:rsid w:val="00102D2E"/>
    <w:rsid w:val="00110194"/>
    <w:rsid w:val="00143426"/>
    <w:rsid w:val="00145BD8"/>
    <w:rsid w:val="00190F37"/>
    <w:rsid w:val="001A5830"/>
    <w:rsid w:val="001B6DB1"/>
    <w:rsid w:val="001D6A77"/>
    <w:rsid w:val="001E75B3"/>
    <w:rsid w:val="001E7AEF"/>
    <w:rsid w:val="00216C96"/>
    <w:rsid w:val="00240C4D"/>
    <w:rsid w:val="002563CE"/>
    <w:rsid w:val="00256582"/>
    <w:rsid w:val="002636DA"/>
    <w:rsid w:val="002779F0"/>
    <w:rsid w:val="002C4648"/>
    <w:rsid w:val="002E0EB4"/>
    <w:rsid w:val="002E1C30"/>
    <w:rsid w:val="00302D56"/>
    <w:rsid w:val="0031165E"/>
    <w:rsid w:val="003164E4"/>
    <w:rsid w:val="00380BAB"/>
    <w:rsid w:val="003911D9"/>
    <w:rsid w:val="003950AD"/>
    <w:rsid w:val="0039600E"/>
    <w:rsid w:val="003A65CD"/>
    <w:rsid w:val="003C79F8"/>
    <w:rsid w:val="003E34FD"/>
    <w:rsid w:val="003F7408"/>
    <w:rsid w:val="00417BD7"/>
    <w:rsid w:val="00421352"/>
    <w:rsid w:val="00427183"/>
    <w:rsid w:val="00433E7C"/>
    <w:rsid w:val="00440E0D"/>
    <w:rsid w:val="0045360D"/>
    <w:rsid w:val="00456771"/>
    <w:rsid w:val="004674C2"/>
    <w:rsid w:val="00467540"/>
    <w:rsid w:val="00472023"/>
    <w:rsid w:val="004761BF"/>
    <w:rsid w:val="004B2F2A"/>
    <w:rsid w:val="004C1944"/>
    <w:rsid w:val="004C7A19"/>
    <w:rsid w:val="00521DE2"/>
    <w:rsid w:val="0052584B"/>
    <w:rsid w:val="00541358"/>
    <w:rsid w:val="00553E25"/>
    <w:rsid w:val="00556EB7"/>
    <w:rsid w:val="00557491"/>
    <w:rsid w:val="005747B8"/>
    <w:rsid w:val="00590E62"/>
    <w:rsid w:val="005A2E2A"/>
    <w:rsid w:val="005A3CCC"/>
    <w:rsid w:val="005C74B1"/>
    <w:rsid w:val="005D2F04"/>
    <w:rsid w:val="0061184F"/>
    <w:rsid w:val="006320AB"/>
    <w:rsid w:val="00643D88"/>
    <w:rsid w:val="006659C3"/>
    <w:rsid w:val="00682B3D"/>
    <w:rsid w:val="00685F10"/>
    <w:rsid w:val="00690D10"/>
    <w:rsid w:val="006E7564"/>
    <w:rsid w:val="00700CDF"/>
    <w:rsid w:val="00702CD0"/>
    <w:rsid w:val="0071191F"/>
    <w:rsid w:val="00751BAD"/>
    <w:rsid w:val="0077310A"/>
    <w:rsid w:val="007748F9"/>
    <w:rsid w:val="007A2CFD"/>
    <w:rsid w:val="007C3F5F"/>
    <w:rsid w:val="007C5CC1"/>
    <w:rsid w:val="007C6628"/>
    <w:rsid w:val="007D3E2B"/>
    <w:rsid w:val="007D6187"/>
    <w:rsid w:val="007F5B1B"/>
    <w:rsid w:val="007F62CA"/>
    <w:rsid w:val="00802D0D"/>
    <w:rsid w:val="00802EAC"/>
    <w:rsid w:val="008106EC"/>
    <w:rsid w:val="00821333"/>
    <w:rsid w:val="00837CE7"/>
    <w:rsid w:val="00843419"/>
    <w:rsid w:val="00843A1B"/>
    <w:rsid w:val="00844AC7"/>
    <w:rsid w:val="00844DEA"/>
    <w:rsid w:val="00845817"/>
    <w:rsid w:val="00846032"/>
    <w:rsid w:val="008A6A71"/>
    <w:rsid w:val="008D7261"/>
    <w:rsid w:val="008E5D88"/>
    <w:rsid w:val="008F022B"/>
    <w:rsid w:val="008F2588"/>
    <w:rsid w:val="00914BA3"/>
    <w:rsid w:val="00967C67"/>
    <w:rsid w:val="00987382"/>
    <w:rsid w:val="009A738A"/>
    <w:rsid w:val="009B58B8"/>
    <w:rsid w:val="009B6475"/>
    <w:rsid w:val="009D1360"/>
    <w:rsid w:val="009D48D4"/>
    <w:rsid w:val="00A0695D"/>
    <w:rsid w:val="00A424B6"/>
    <w:rsid w:val="00A55EA9"/>
    <w:rsid w:val="00A606F5"/>
    <w:rsid w:val="00A650A9"/>
    <w:rsid w:val="00A718F9"/>
    <w:rsid w:val="00A723AC"/>
    <w:rsid w:val="00A85878"/>
    <w:rsid w:val="00A90718"/>
    <w:rsid w:val="00A96B34"/>
    <w:rsid w:val="00AB7C68"/>
    <w:rsid w:val="00AC2646"/>
    <w:rsid w:val="00AD4170"/>
    <w:rsid w:val="00AE09D4"/>
    <w:rsid w:val="00AE692B"/>
    <w:rsid w:val="00AF21B0"/>
    <w:rsid w:val="00B17202"/>
    <w:rsid w:val="00B47F31"/>
    <w:rsid w:val="00B6414E"/>
    <w:rsid w:val="00B66225"/>
    <w:rsid w:val="00B97DF6"/>
    <w:rsid w:val="00BB34E0"/>
    <w:rsid w:val="00BE7057"/>
    <w:rsid w:val="00BE7288"/>
    <w:rsid w:val="00BF4352"/>
    <w:rsid w:val="00C0355C"/>
    <w:rsid w:val="00C036FF"/>
    <w:rsid w:val="00C15C27"/>
    <w:rsid w:val="00C20D94"/>
    <w:rsid w:val="00C5767C"/>
    <w:rsid w:val="00C64358"/>
    <w:rsid w:val="00C719CF"/>
    <w:rsid w:val="00C76B67"/>
    <w:rsid w:val="00C8408F"/>
    <w:rsid w:val="00C8647D"/>
    <w:rsid w:val="00C91EBA"/>
    <w:rsid w:val="00C923F5"/>
    <w:rsid w:val="00CA20A5"/>
    <w:rsid w:val="00CA6DF5"/>
    <w:rsid w:val="00CE0C7F"/>
    <w:rsid w:val="00CE478D"/>
    <w:rsid w:val="00D06166"/>
    <w:rsid w:val="00D22BA1"/>
    <w:rsid w:val="00D3262A"/>
    <w:rsid w:val="00D32CF0"/>
    <w:rsid w:val="00D44455"/>
    <w:rsid w:val="00D608C6"/>
    <w:rsid w:val="00D86E26"/>
    <w:rsid w:val="00D96FF0"/>
    <w:rsid w:val="00DF24C0"/>
    <w:rsid w:val="00DF3238"/>
    <w:rsid w:val="00E25A92"/>
    <w:rsid w:val="00E37D2B"/>
    <w:rsid w:val="00E404DF"/>
    <w:rsid w:val="00E426DE"/>
    <w:rsid w:val="00E47E1F"/>
    <w:rsid w:val="00E6412B"/>
    <w:rsid w:val="00EA1AC8"/>
    <w:rsid w:val="00EB4E68"/>
    <w:rsid w:val="00EC10DA"/>
    <w:rsid w:val="00ED50CB"/>
    <w:rsid w:val="00ED5236"/>
    <w:rsid w:val="00EF5E29"/>
    <w:rsid w:val="00F100F1"/>
    <w:rsid w:val="00F1187D"/>
    <w:rsid w:val="00F42FA8"/>
    <w:rsid w:val="00F73E81"/>
    <w:rsid w:val="00FA589A"/>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805D3"/>
  <w15:docId w15:val="{7929BB4C-EF1B-40E8-836A-543039E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372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557E05"/>
    <w:rsid w:val="00772CD8"/>
    <w:rsid w:val="009C4292"/>
    <w:rsid w:val="00A37ED6"/>
    <w:rsid w:val="00A748CC"/>
    <w:rsid w:val="00B073EB"/>
    <w:rsid w:val="00D42327"/>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29E9E-6BBF-43AA-B9AF-7C1E47DBFB40}">
  <ds:schemaRefs>
    <ds:schemaRef ds:uri="http://schemas.openxmlformats.org/officeDocument/2006/bibliography"/>
  </ds:schemaRefs>
</ds:datastoreItem>
</file>

<file path=customXml/itemProps3.xml><?xml version="1.0" encoding="utf-8"?>
<ds:datastoreItem xmlns:ds="http://schemas.openxmlformats.org/officeDocument/2006/customXml" ds:itemID="{464CE95A-EA45-468C-ACB4-7C4DC1824DF0}"/>
</file>

<file path=customXml/itemProps4.xml><?xml version="1.0" encoding="utf-8"?>
<ds:datastoreItem xmlns:ds="http://schemas.openxmlformats.org/officeDocument/2006/customXml" ds:itemID="{72BEE73D-7839-4399-AF2A-872580BA50A6}"/>
</file>

<file path=customXml/itemProps5.xml><?xml version="1.0" encoding="utf-8"?>
<ds:datastoreItem xmlns:ds="http://schemas.openxmlformats.org/officeDocument/2006/customXml" ds:itemID="{B9745879-E33A-400B-AC39-4791FD664F3A}"/>
</file>

<file path=docProps/app.xml><?xml version="1.0" encoding="utf-8"?>
<Properties xmlns="http://schemas.openxmlformats.org/officeDocument/2006/extended-properties" xmlns:vt="http://schemas.openxmlformats.org/officeDocument/2006/docPropsVTypes">
  <Template>Normal</Template>
  <TotalTime>67</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25</cp:revision>
  <cp:lastPrinted>2017-03-22T21:22:00Z</cp:lastPrinted>
  <dcterms:created xsi:type="dcterms:W3CDTF">2017-08-02T02:59:00Z</dcterms:created>
  <dcterms:modified xsi:type="dcterms:W3CDTF">2024-04-22T14:45:00Z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